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80AC1" w:rsidRDefault="00F917C6" w:rsidP="00880AC1">
      <w:pPr>
        <w:ind w:left="360" w:firstLine="284"/>
        <w:jc w:val="center"/>
        <w:rPr>
          <w:b/>
          <w:bCs/>
          <w:sz w:val="20"/>
          <w:szCs w:val="20"/>
        </w:rPr>
      </w:pPr>
    </w:p>
    <w:p w:rsidR="00432D33" w:rsidRDefault="00F917C6" w:rsidP="00432D33">
      <w:pPr>
        <w:jc w:val="center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432D33" w:rsidRDefault="008138AA" w:rsidP="002B53AF">
      <w:pPr>
        <w:jc w:val="center"/>
        <w:rPr>
          <w:b/>
          <w:bCs/>
          <w:sz w:val="20"/>
          <w:szCs w:val="20"/>
        </w:rPr>
      </w:pPr>
      <w:r w:rsidRPr="00880AC1">
        <w:rPr>
          <w:sz w:val="20"/>
          <w:szCs w:val="20"/>
        </w:rPr>
        <w:t xml:space="preserve">поставка </w:t>
      </w:r>
      <w:r w:rsidR="00DC17B7">
        <w:rPr>
          <w:bCs/>
          <w:sz w:val="20"/>
          <w:szCs w:val="20"/>
        </w:rPr>
        <w:t>ноутбуков</w:t>
      </w:r>
      <w:r w:rsidR="007E4C6E" w:rsidRPr="001B70E1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г. Братск</w:t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="00593B92">
        <w:rPr>
          <w:sz w:val="20"/>
          <w:szCs w:val="20"/>
        </w:rPr>
        <w:t xml:space="preserve">  </w:t>
      </w:r>
      <w:r w:rsidRPr="00880AC1">
        <w:rPr>
          <w:sz w:val="20"/>
          <w:szCs w:val="20"/>
        </w:rPr>
        <w:t>«__» 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880AC1">
        <w:rPr>
          <w:sz w:val="20"/>
          <w:szCs w:val="20"/>
        </w:rPr>
        <w:t>у</w:t>
      </w:r>
      <w:r w:rsidRPr="00880AC1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432D33">
        <w:rPr>
          <w:sz w:val="20"/>
          <w:szCs w:val="20"/>
        </w:rPr>
        <w:t>С</w:t>
      </w:r>
      <w:r w:rsidR="00432D33">
        <w:rPr>
          <w:sz w:val="20"/>
          <w:szCs w:val="20"/>
        </w:rPr>
        <w:t>и</w:t>
      </w:r>
      <w:r w:rsidR="00432D33">
        <w:rPr>
          <w:sz w:val="20"/>
          <w:szCs w:val="20"/>
        </w:rPr>
        <w:t>това</w:t>
      </w:r>
      <w:proofErr w:type="spellEnd"/>
      <w:r w:rsidR="00432D33">
        <w:rPr>
          <w:sz w:val="20"/>
          <w:szCs w:val="20"/>
        </w:rPr>
        <w:t xml:space="preserve"> Ильи Сергеевича</w:t>
      </w:r>
      <w:r w:rsidRPr="00880AC1">
        <w:rPr>
          <w:sz w:val="20"/>
          <w:szCs w:val="20"/>
        </w:rPr>
        <w:t>, действующего на основании Устава, с одной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и _________________________________________________, именуемый в дальнейшем </w:t>
      </w:r>
      <w:r w:rsidR="00880AC1">
        <w:rPr>
          <w:sz w:val="20"/>
          <w:szCs w:val="20"/>
        </w:rPr>
        <w:t>Поставщик</w:t>
      </w:r>
      <w:r w:rsidRPr="00880AC1">
        <w:rPr>
          <w:sz w:val="20"/>
          <w:szCs w:val="20"/>
        </w:rPr>
        <w:t xml:space="preserve">, в лице ___________________________________, </w:t>
      </w:r>
      <w:proofErr w:type="gramStart"/>
      <w:r w:rsidRPr="00880AC1">
        <w:rPr>
          <w:sz w:val="20"/>
          <w:szCs w:val="20"/>
        </w:rPr>
        <w:t>действующего</w:t>
      </w:r>
      <w:proofErr w:type="gramEnd"/>
      <w:r w:rsidRPr="00880AC1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DC17B7">
        <w:rPr>
          <w:sz w:val="20"/>
          <w:szCs w:val="20"/>
        </w:rPr>
        <w:t>58</w:t>
      </w:r>
      <w:r w:rsidRPr="00880AC1">
        <w:rPr>
          <w:sz w:val="20"/>
          <w:szCs w:val="20"/>
        </w:rPr>
        <w:t>-ЗК от «</w:t>
      </w:r>
      <w:r w:rsidR="00DC17B7">
        <w:rPr>
          <w:sz w:val="20"/>
          <w:szCs w:val="20"/>
        </w:rPr>
        <w:t>10</w:t>
      </w:r>
      <w:r w:rsidRPr="00880AC1">
        <w:rPr>
          <w:sz w:val="20"/>
          <w:szCs w:val="20"/>
        </w:rPr>
        <w:t xml:space="preserve">» </w:t>
      </w:r>
      <w:r w:rsidR="00593B92">
        <w:rPr>
          <w:sz w:val="20"/>
          <w:szCs w:val="20"/>
        </w:rPr>
        <w:t>июля</w:t>
      </w:r>
      <w:r w:rsidRPr="00880AC1">
        <w:rPr>
          <w:sz w:val="20"/>
          <w:szCs w:val="20"/>
        </w:rPr>
        <w:t xml:space="preserve"> 20</w:t>
      </w:r>
      <w:r w:rsidR="00593B92">
        <w:rPr>
          <w:sz w:val="20"/>
          <w:szCs w:val="20"/>
        </w:rPr>
        <w:t xml:space="preserve">20 </w:t>
      </w:r>
      <w:r w:rsidRPr="00880AC1">
        <w:rPr>
          <w:sz w:val="20"/>
          <w:szCs w:val="20"/>
        </w:rPr>
        <w:t xml:space="preserve">г., зафиксированных протоколом </w:t>
      </w:r>
      <w:r w:rsidR="00C50F37">
        <w:rPr>
          <w:sz w:val="20"/>
          <w:szCs w:val="20"/>
        </w:rPr>
        <w:t>подведения итогов</w:t>
      </w:r>
      <w:r w:rsidRPr="00880AC1">
        <w:rPr>
          <w:sz w:val="20"/>
          <w:szCs w:val="20"/>
        </w:rPr>
        <w:t xml:space="preserve"> № ___ от «___» _______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г.,</w:t>
      </w:r>
    </w:p>
    <w:p w:rsidR="00620555" w:rsidRPr="00880AC1" w:rsidRDefault="00620555" w:rsidP="00880AC1">
      <w:pPr>
        <w:shd w:val="clear" w:color="auto" w:fill="FFFFFF"/>
        <w:tabs>
          <w:tab w:val="left" w:pos="439"/>
          <w:tab w:val="left" w:pos="8820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1. Предмет договора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</w:t>
      </w:r>
      <w:bookmarkStart w:id="0" w:name="OCRUncertain737"/>
      <w:r w:rsidRPr="00880AC1">
        <w:rPr>
          <w:bCs/>
          <w:sz w:val="20"/>
          <w:szCs w:val="20"/>
        </w:rPr>
        <w:t>.</w:t>
      </w:r>
      <w:bookmarkEnd w:id="0"/>
      <w:r w:rsidRPr="00880AC1">
        <w:rPr>
          <w:bCs/>
          <w:sz w:val="20"/>
          <w:szCs w:val="20"/>
        </w:rPr>
        <w:t>1</w:t>
      </w:r>
      <w:bookmarkStart w:id="1" w:name="OCRUncertain738"/>
      <w:r w:rsidRPr="00880AC1">
        <w:rPr>
          <w:bCs/>
          <w:sz w:val="20"/>
          <w:szCs w:val="20"/>
        </w:rPr>
        <w:t>.</w:t>
      </w:r>
      <w:bookmarkEnd w:id="1"/>
      <w:r w:rsidRPr="00880AC1">
        <w:rPr>
          <w:bCs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 xml:space="preserve">1.2. Товаром в настоящем договоре именуется </w:t>
      </w:r>
      <w:r w:rsidR="00DC17B7">
        <w:rPr>
          <w:bCs/>
          <w:sz w:val="20"/>
          <w:szCs w:val="20"/>
        </w:rPr>
        <w:t>ноутбуки</w:t>
      </w:r>
      <w:r w:rsidR="007E4C6E" w:rsidRPr="001B70E1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  <w:r w:rsidR="007E4C6E" w:rsidRPr="00880AC1">
        <w:rPr>
          <w:bCs/>
          <w:sz w:val="20"/>
          <w:szCs w:val="20"/>
        </w:rPr>
        <w:t xml:space="preserve"> </w:t>
      </w:r>
      <w:r w:rsidRPr="00880AC1">
        <w:rPr>
          <w:bCs/>
          <w:sz w:val="20"/>
          <w:szCs w:val="20"/>
        </w:rPr>
        <w:t>(далее – товар).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1.3.</w:t>
      </w:r>
      <w:r w:rsidRPr="00880AC1">
        <w:rPr>
          <w:sz w:val="20"/>
          <w:szCs w:val="20"/>
        </w:rPr>
        <w:t> </w:t>
      </w:r>
      <w:r w:rsidRPr="00880AC1">
        <w:rPr>
          <w:bCs/>
          <w:sz w:val="20"/>
          <w:szCs w:val="20"/>
        </w:rPr>
        <w:t>Наименование, количество, характеристики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432D33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2. Условия поставки и сроки поставки</w:t>
      </w:r>
    </w:p>
    <w:p w:rsidR="00432D33" w:rsidRDefault="00880AC1" w:rsidP="00432D33">
      <w:pPr>
        <w:tabs>
          <w:tab w:val="left" w:pos="567"/>
        </w:tabs>
        <w:ind w:firstLine="532"/>
        <w:jc w:val="both"/>
      </w:pPr>
      <w:r w:rsidRPr="00880AC1">
        <w:rPr>
          <w:bCs/>
          <w:sz w:val="20"/>
          <w:szCs w:val="20"/>
        </w:rPr>
        <w:t xml:space="preserve">2.1. </w:t>
      </w:r>
      <w:r w:rsidR="00432D33">
        <w:rPr>
          <w:sz w:val="20"/>
        </w:rPr>
        <w:t>Общий срок</w:t>
      </w:r>
      <w:r w:rsidR="00432D33" w:rsidRPr="00217F99">
        <w:rPr>
          <w:sz w:val="20"/>
        </w:rPr>
        <w:t xml:space="preserve"> поставки</w:t>
      </w:r>
      <w:r w:rsidR="00432D33">
        <w:rPr>
          <w:sz w:val="20"/>
        </w:rPr>
        <w:t xml:space="preserve"> товара</w:t>
      </w:r>
      <w:r w:rsidR="00432D33" w:rsidRPr="00217F99">
        <w:rPr>
          <w:sz w:val="20"/>
        </w:rPr>
        <w:t>: с</w:t>
      </w:r>
      <w:r w:rsidR="00FC6419">
        <w:rPr>
          <w:sz w:val="20"/>
        </w:rPr>
        <w:t>о дня</w:t>
      </w:r>
      <w:r w:rsidR="00432D33" w:rsidRPr="00217F99">
        <w:rPr>
          <w:sz w:val="20"/>
        </w:rPr>
        <w:t xml:space="preserve"> </w:t>
      </w:r>
      <w:r w:rsidR="00432D33" w:rsidRPr="00217F99">
        <w:rPr>
          <w:bCs/>
          <w:sz w:val="20"/>
        </w:rPr>
        <w:t>подписания договора</w:t>
      </w:r>
      <w:r w:rsidR="00432D33" w:rsidRPr="00217F99">
        <w:rPr>
          <w:b/>
          <w:bCs/>
          <w:sz w:val="20"/>
        </w:rPr>
        <w:t xml:space="preserve"> </w:t>
      </w:r>
      <w:r w:rsidR="00432D33" w:rsidRPr="00217F99">
        <w:rPr>
          <w:b/>
          <w:sz w:val="20"/>
        </w:rPr>
        <w:t>по «</w:t>
      </w:r>
      <w:r w:rsidR="00DC17B7">
        <w:rPr>
          <w:b/>
          <w:sz w:val="20"/>
        </w:rPr>
        <w:t>10</w:t>
      </w:r>
      <w:r w:rsidR="00432D33" w:rsidRPr="00217F99">
        <w:rPr>
          <w:b/>
          <w:sz w:val="20"/>
        </w:rPr>
        <w:t xml:space="preserve">» </w:t>
      </w:r>
      <w:r w:rsidR="00DC17B7">
        <w:rPr>
          <w:b/>
          <w:sz w:val="20"/>
        </w:rPr>
        <w:t>сентября</w:t>
      </w:r>
      <w:r w:rsidR="00432D33" w:rsidRPr="00217F99">
        <w:rPr>
          <w:b/>
          <w:sz w:val="20"/>
        </w:rPr>
        <w:t xml:space="preserve"> 20</w:t>
      </w:r>
      <w:r w:rsidR="002B53AF">
        <w:rPr>
          <w:b/>
          <w:sz w:val="20"/>
        </w:rPr>
        <w:t>20</w:t>
      </w:r>
      <w:r w:rsidR="00432D33" w:rsidRPr="00217F99">
        <w:rPr>
          <w:b/>
          <w:sz w:val="20"/>
        </w:rPr>
        <w:t xml:space="preserve"> г.</w:t>
      </w:r>
    </w:p>
    <w:p w:rsidR="00787D4B" w:rsidRDefault="00880AC1" w:rsidP="00787D4B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2.2. Место поставки товара: </w:t>
      </w:r>
      <w:proofErr w:type="gramStart"/>
      <w:r w:rsidR="00787D4B" w:rsidRPr="001D1414">
        <w:rPr>
          <w:sz w:val="20"/>
          <w:szCs w:val="20"/>
        </w:rPr>
        <w:t xml:space="preserve">Иркутская область, г. Братск, ж.р. </w:t>
      </w:r>
      <w:r w:rsidR="00787D4B">
        <w:rPr>
          <w:sz w:val="20"/>
          <w:szCs w:val="20"/>
        </w:rPr>
        <w:t>Энергетик</w:t>
      </w:r>
      <w:r w:rsidR="00787D4B" w:rsidRPr="001D1414">
        <w:rPr>
          <w:sz w:val="20"/>
          <w:szCs w:val="20"/>
        </w:rPr>
        <w:t xml:space="preserve">, ул. </w:t>
      </w:r>
      <w:r w:rsidR="00787D4B">
        <w:rPr>
          <w:sz w:val="20"/>
          <w:szCs w:val="20"/>
        </w:rPr>
        <w:t>Макаренко</w:t>
      </w:r>
      <w:r w:rsidR="00787D4B" w:rsidRPr="001D1414">
        <w:rPr>
          <w:sz w:val="20"/>
          <w:szCs w:val="20"/>
        </w:rPr>
        <w:t xml:space="preserve">, д. </w:t>
      </w:r>
      <w:r w:rsidR="00787D4B">
        <w:rPr>
          <w:sz w:val="20"/>
          <w:szCs w:val="20"/>
        </w:rPr>
        <w:t xml:space="preserve">40, стр. 1, </w:t>
      </w:r>
      <w:bookmarkStart w:id="2" w:name="_GoBack"/>
      <w:bookmarkEnd w:id="2"/>
      <w:r w:rsidR="00787D4B">
        <w:rPr>
          <w:sz w:val="20"/>
          <w:szCs w:val="20"/>
        </w:rPr>
        <w:t xml:space="preserve">учебно-лабораторный корпус № 1 </w:t>
      </w:r>
      <w:r w:rsidR="00787D4B" w:rsidRPr="001D1414">
        <w:rPr>
          <w:sz w:val="20"/>
          <w:szCs w:val="20"/>
        </w:rPr>
        <w:t>ФГБОУ ВО «БрГУ»</w:t>
      </w:r>
      <w:r w:rsidRPr="00880AC1">
        <w:rPr>
          <w:sz w:val="20"/>
          <w:szCs w:val="20"/>
        </w:rPr>
        <w:t>.</w:t>
      </w:r>
      <w:proofErr w:type="gramEnd"/>
    </w:p>
    <w:p w:rsidR="002B53AF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2.3. </w:t>
      </w:r>
      <w:r w:rsidR="002B53AF" w:rsidRPr="00217F99">
        <w:rPr>
          <w:sz w:val="20"/>
        </w:rPr>
        <w:t xml:space="preserve">Поставка товара осуществляется Поставщиком </w:t>
      </w:r>
      <w:r w:rsidR="002B53AF">
        <w:rPr>
          <w:sz w:val="20"/>
        </w:rPr>
        <w:t>единовременно в установленные сроки.</w:t>
      </w:r>
      <w:r w:rsidR="002B53AF" w:rsidRPr="00C97FD5">
        <w:rPr>
          <w:sz w:val="20"/>
        </w:rPr>
        <w:t xml:space="preserve"> </w:t>
      </w:r>
      <w:r w:rsidR="002B53AF">
        <w:rPr>
          <w:sz w:val="20"/>
        </w:rPr>
        <w:t>Поставщик вправе осуществить поставку товара в полном объеме досрочно, по предварительному уведомлению Заказчика</w:t>
      </w:r>
      <w:r w:rsidR="002B53AF" w:rsidRPr="00880AC1">
        <w:rPr>
          <w:sz w:val="20"/>
          <w:szCs w:val="20"/>
        </w:rPr>
        <w:t xml:space="preserve"> 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</w:t>
      </w:r>
      <w:r w:rsidRPr="00880AC1">
        <w:rPr>
          <w:noProof/>
          <w:sz w:val="20"/>
          <w:szCs w:val="20"/>
        </w:rPr>
        <w:t>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2.8. Передачу товара Заказчику производит уполномоченный представитель Поставщика.</w:t>
      </w:r>
    </w:p>
    <w:p w:rsidR="00880AC1" w:rsidRPr="00880AC1" w:rsidRDefault="00880AC1" w:rsidP="00880AC1">
      <w:pPr>
        <w:ind w:firstLine="567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3. Права и обязанности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3.1. </w:t>
      </w:r>
      <w:r w:rsidRPr="00880AC1">
        <w:rPr>
          <w:noProof/>
          <w:sz w:val="20"/>
          <w:szCs w:val="20"/>
          <w:u w:val="single"/>
        </w:rPr>
        <w:t>Поставщик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оригинал </w:t>
      </w:r>
      <w:r w:rsidR="00E007AD">
        <w:rPr>
          <w:sz w:val="20"/>
          <w:szCs w:val="20"/>
        </w:rPr>
        <w:t>счета на оплату (</w:t>
      </w:r>
      <w:proofErr w:type="spellStart"/>
      <w:proofErr w:type="gramStart"/>
      <w:r w:rsidRPr="00880AC1">
        <w:rPr>
          <w:sz w:val="20"/>
          <w:szCs w:val="20"/>
        </w:rPr>
        <w:t>счет-фактуры</w:t>
      </w:r>
      <w:proofErr w:type="spellEnd"/>
      <w:proofErr w:type="gramEnd"/>
      <w:r w:rsidR="00E007AD">
        <w:rPr>
          <w:sz w:val="20"/>
          <w:szCs w:val="20"/>
        </w:rPr>
        <w:t>)</w:t>
      </w:r>
      <w:r w:rsidRPr="00880AC1">
        <w:rPr>
          <w:sz w:val="20"/>
          <w:szCs w:val="20"/>
        </w:rPr>
        <w:t>;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оригинал товарной накладной (УПД) – 2 (</w:t>
      </w:r>
      <w:r w:rsidRPr="00880AC1">
        <w:rPr>
          <w:i/>
          <w:sz w:val="20"/>
          <w:szCs w:val="20"/>
        </w:rPr>
        <w:t>два</w:t>
      </w:r>
      <w:r w:rsidRPr="00880AC1">
        <w:rPr>
          <w:sz w:val="20"/>
          <w:szCs w:val="20"/>
        </w:rPr>
        <w:t>) экземпляра.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3.2. </w:t>
      </w:r>
      <w:r w:rsidRPr="00880AC1">
        <w:rPr>
          <w:noProof/>
          <w:sz w:val="20"/>
          <w:szCs w:val="20"/>
          <w:u w:val="single"/>
        </w:rPr>
        <w:t>Заказчик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3.3.3. </w:t>
      </w:r>
      <w:r w:rsidRPr="00880AC1">
        <w:rPr>
          <w:color w:val="000000"/>
          <w:sz w:val="20"/>
          <w:szCs w:val="20"/>
        </w:rPr>
        <w:t>Уведомлять Поставщика в письменной форме обо всех претензиях, связанных с поставленным товаром.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4.</w:t>
      </w:r>
      <w:r w:rsidRPr="00880AC1">
        <w:rPr>
          <w:b/>
          <w:bCs/>
          <w:sz w:val="20"/>
          <w:szCs w:val="20"/>
          <w:lang w:val="en-US"/>
        </w:rPr>
        <w:t> </w:t>
      </w:r>
      <w:r w:rsidRPr="00880AC1">
        <w:rPr>
          <w:b/>
          <w:bCs/>
          <w:sz w:val="20"/>
          <w:szCs w:val="20"/>
        </w:rPr>
        <w:t>Цена и порядок расчетов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noProof/>
          <w:sz w:val="20"/>
          <w:szCs w:val="20"/>
        </w:rPr>
      </w:pPr>
      <w:r w:rsidRPr="00CA35DF">
        <w:rPr>
          <w:noProof/>
          <w:sz w:val="20"/>
          <w:szCs w:val="20"/>
        </w:rPr>
        <w:t>4.1. Цена договора составляет</w:t>
      </w:r>
      <w:r w:rsidRPr="00CA35DF">
        <w:rPr>
          <w:sz w:val="20"/>
          <w:szCs w:val="20"/>
        </w:rPr>
        <w:t xml:space="preserve"> __________ рублей ___</w:t>
      </w:r>
      <w:r w:rsidRPr="00CA35DF">
        <w:rPr>
          <w:noProof/>
          <w:sz w:val="20"/>
          <w:szCs w:val="20"/>
        </w:rPr>
        <w:t xml:space="preserve"> копеек (</w:t>
      </w:r>
      <w:r w:rsidRPr="00CA35DF">
        <w:rPr>
          <w:i/>
          <w:noProof/>
          <w:sz w:val="20"/>
          <w:szCs w:val="20"/>
        </w:rPr>
        <w:t>сумма прописью</w:t>
      </w:r>
      <w:r w:rsidRPr="00CA35DF">
        <w:rPr>
          <w:noProof/>
          <w:sz w:val="20"/>
          <w:szCs w:val="20"/>
        </w:rPr>
        <w:t xml:space="preserve">). В том числе НДС (___ %), что составляет ___________ рублей ___ копеек </w:t>
      </w:r>
      <w:r w:rsidRPr="00CA35DF">
        <w:rPr>
          <w:b/>
          <w:noProof/>
          <w:sz w:val="20"/>
          <w:szCs w:val="20"/>
        </w:rPr>
        <w:t>ИЛИ</w:t>
      </w:r>
      <w:r w:rsidRPr="00CA35DF">
        <w:rPr>
          <w:noProof/>
          <w:sz w:val="20"/>
          <w:szCs w:val="20"/>
        </w:rPr>
        <w:t xml:space="preserve"> НДС не облагается.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>Цена договора должна включать в себя все расходы Поставщика, связанные с поставкой товара, в том числе: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 xml:space="preserve">уплата всех возможных налогов, </w:t>
      </w:r>
      <w:r w:rsidR="006F2DBD" w:rsidRPr="00C9246E">
        <w:rPr>
          <w:sz w:val="20"/>
        </w:rPr>
        <w:t>в том числе НДС</w:t>
      </w:r>
      <w:r w:rsidR="006F2DBD">
        <w:rPr>
          <w:sz w:val="20"/>
        </w:rPr>
        <w:t>,</w:t>
      </w:r>
      <w:r w:rsidR="006F2DBD" w:rsidRPr="00C9246E">
        <w:rPr>
          <w:sz w:val="20"/>
        </w:rPr>
        <w:t xml:space="preserve"> </w:t>
      </w:r>
      <w:r w:rsidRPr="00C9246E">
        <w:rPr>
          <w:sz w:val="20"/>
        </w:rPr>
        <w:t>сборов и других обязательных платежей</w:t>
      </w:r>
      <w:r w:rsidRPr="006F2DBD">
        <w:rPr>
          <w:sz w:val="20"/>
        </w:rPr>
        <w:t>.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 xml:space="preserve">4.2. Оплата товара производится по безналичному расчету на расчетный счет Поставщика. Источник финансирования: внебюджетные средства КУИЦ «Энергетика» БрГУ. Плательщиком по договору является структурное подразделение – КУИЦ «Энергетика» БрГУ. </w:t>
      </w:r>
      <w:r w:rsidRPr="00CA35DF">
        <w:rPr>
          <w:sz w:val="20"/>
          <w:szCs w:val="20"/>
          <w:u w:val="single"/>
        </w:rPr>
        <w:t>Поставщик представляет документы на оплату, оформленные по следующим реквизитам</w:t>
      </w:r>
      <w:r w:rsidRPr="00CA35DF">
        <w:rPr>
          <w:sz w:val="20"/>
          <w:szCs w:val="20"/>
        </w:rPr>
        <w:t>: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b/>
          <w:sz w:val="20"/>
          <w:szCs w:val="20"/>
        </w:rPr>
      </w:pPr>
      <w:r w:rsidRPr="00CA35DF">
        <w:rPr>
          <w:b/>
          <w:sz w:val="20"/>
          <w:szCs w:val="20"/>
        </w:rPr>
        <w:t>Корпоративный учебно-исследовательский центр «Энергетика» БрГУ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ИНН 3805100148 КПП 380545001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УФК по Иркутской области (КУИЦ «</w:t>
      </w:r>
      <w:r w:rsidR="00432D33">
        <w:rPr>
          <w:sz w:val="20"/>
          <w:szCs w:val="20"/>
        </w:rPr>
        <w:t xml:space="preserve">Энергетика» </w:t>
      </w:r>
      <w:r w:rsidRPr="00CA35DF">
        <w:rPr>
          <w:sz w:val="20"/>
          <w:szCs w:val="20"/>
        </w:rPr>
        <w:t>БрГУ», л/с 20346Ш94630)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БИК 042520001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lastRenderedPageBreak/>
        <w:t>Наименование банка: ОТДЕЛЕНИЕ ИРКУТСК Г. ИРКУТСК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proofErr w:type="gramStart"/>
      <w:r w:rsidRPr="00CA35DF">
        <w:rPr>
          <w:sz w:val="20"/>
          <w:szCs w:val="20"/>
        </w:rPr>
        <w:t>Р</w:t>
      </w:r>
      <w:proofErr w:type="gramEnd"/>
      <w:r w:rsidRPr="00CA35DF">
        <w:rPr>
          <w:sz w:val="20"/>
          <w:szCs w:val="20"/>
        </w:rPr>
        <w:t>/с 40501810000002000001</w:t>
      </w:r>
    </w:p>
    <w:p w:rsidR="00D06CCB" w:rsidRDefault="00CA35DF" w:rsidP="00D06CCB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 xml:space="preserve">4.3. </w:t>
      </w:r>
      <w:r w:rsidR="00D06CCB">
        <w:rPr>
          <w:sz w:val="20"/>
          <w:szCs w:val="20"/>
        </w:rPr>
        <w:t>Авансирование не предусмотрено.</w:t>
      </w:r>
    </w:p>
    <w:p w:rsidR="00CA35DF" w:rsidRPr="00D06CCB" w:rsidRDefault="00432D33" w:rsidP="00D06CCB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D06CCB">
        <w:rPr>
          <w:sz w:val="20"/>
          <w:szCs w:val="20"/>
        </w:rPr>
        <w:t xml:space="preserve">4.4. </w:t>
      </w:r>
      <w:r w:rsidR="00D06CCB" w:rsidRPr="00B90E04">
        <w:rPr>
          <w:sz w:val="20"/>
          <w:szCs w:val="20"/>
        </w:rPr>
        <w:t xml:space="preserve">Заказчик оплачивает поставленные Поставщиком товары в течение </w:t>
      </w:r>
      <w:r w:rsidR="00D06CCB">
        <w:rPr>
          <w:sz w:val="20"/>
          <w:szCs w:val="20"/>
        </w:rPr>
        <w:t>10</w:t>
      </w:r>
      <w:r w:rsidR="00D06CCB" w:rsidRPr="00B90E04">
        <w:rPr>
          <w:sz w:val="20"/>
          <w:szCs w:val="20"/>
        </w:rPr>
        <w:t xml:space="preserve"> (</w:t>
      </w:r>
      <w:r w:rsidR="00D06CCB">
        <w:rPr>
          <w:sz w:val="20"/>
          <w:szCs w:val="20"/>
        </w:rPr>
        <w:t>десяти</w:t>
      </w:r>
      <w:r w:rsidR="00D06CCB" w:rsidRPr="00B90E04">
        <w:rPr>
          <w:sz w:val="20"/>
          <w:szCs w:val="20"/>
        </w:rPr>
        <w:t xml:space="preserve">) </w:t>
      </w:r>
      <w:r w:rsidR="00D06CCB">
        <w:rPr>
          <w:sz w:val="20"/>
          <w:szCs w:val="20"/>
        </w:rPr>
        <w:t>рабочих</w:t>
      </w:r>
      <w:r w:rsidR="00D06CCB" w:rsidRPr="00B90E04">
        <w:rPr>
          <w:sz w:val="20"/>
          <w:szCs w:val="20"/>
        </w:rPr>
        <w:t xml:space="preserve"> дней с момента поставки товара.</w:t>
      </w:r>
      <w:r w:rsidR="00D06CCB">
        <w:rPr>
          <w:sz w:val="20"/>
          <w:szCs w:val="20"/>
        </w:rPr>
        <w:t xml:space="preserve"> </w:t>
      </w:r>
      <w:r w:rsidR="00CA35DF" w:rsidRPr="00D06CCB">
        <w:rPr>
          <w:sz w:val="20"/>
          <w:szCs w:val="20"/>
        </w:rPr>
        <w:t>Оплата товара осуществляется на основании:</w:t>
      </w:r>
    </w:p>
    <w:p w:rsidR="00CA35DF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CA35DF" w:rsidRPr="008A4E15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80AC1" w:rsidRPr="00CA35DF" w:rsidRDefault="00880AC1" w:rsidP="00CA35DF">
      <w:pPr>
        <w:pStyle w:val="10"/>
        <w:tabs>
          <w:tab w:val="left" w:pos="709"/>
        </w:tabs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4.</w:t>
      </w:r>
      <w:r w:rsidR="00432D33">
        <w:rPr>
          <w:sz w:val="20"/>
          <w:szCs w:val="20"/>
        </w:rPr>
        <w:t>5</w:t>
      </w:r>
      <w:r w:rsidRPr="00CA35DF">
        <w:rPr>
          <w:sz w:val="20"/>
          <w:szCs w:val="20"/>
        </w:rPr>
        <w:t>. Цена Договора является твердой и не может изменяться в ходе его исполнения, кроме случаев, предусмотренных Положение о закупке ФГБОУ ВО «БрГУ».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5. Условия приемки товара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5.7. Поставщик обязан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рабочих дней с момента обнаружения недопоставки.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880AC1">
        <w:rPr>
          <w:sz w:val="20"/>
          <w:szCs w:val="20"/>
        </w:rPr>
        <w:t>товарную накладную (УПД).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6. Гарантийные обязательства</w:t>
      </w:r>
    </w:p>
    <w:p w:rsidR="00880AC1" w:rsidRPr="00880AC1" w:rsidRDefault="00880AC1" w:rsidP="00880AC1">
      <w:pPr>
        <w:autoSpaceDN w:val="0"/>
        <w:adjustRightInd w:val="0"/>
        <w:ind w:firstLine="51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6</w:t>
      </w:r>
      <w:r w:rsidRPr="00880AC1">
        <w:rPr>
          <w:rFonts w:eastAsia="Calibri"/>
          <w:sz w:val="20"/>
          <w:szCs w:val="20"/>
        </w:rPr>
        <w:t xml:space="preserve">.1. Поставщик гарантирует, что </w:t>
      </w:r>
      <w:r w:rsidRPr="00880AC1">
        <w:rPr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6.5. Поставщик обязан устранить выявленные дефекты в течение не более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Претензии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6.8. В этом случае, Поставщик обязан устранить дефекты товара или поставить новый товар в течение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i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6.9. </w:t>
      </w:r>
      <w:r w:rsidRPr="00880AC1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432D33" w:rsidRPr="00880AC1" w:rsidRDefault="00432D33" w:rsidP="00880AC1">
      <w:pPr>
        <w:ind w:firstLine="532"/>
        <w:jc w:val="both"/>
        <w:rPr>
          <w:b/>
          <w:bCs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7. Ответственность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bookmarkStart w:id="3" w:name="OCRUncertain747"/>
      <w:r w:rsidRPr="00880AC1">
        <w:rPr>
          <w:noProof/>
          <w:sz w:val="20"/>
          <w:szCs w:val="20"/>
        </w:rPr>
        <w:t>7.2.</w:t>
      </w:r>
      <w:bookmarkEnd w:id="3"/>
      <w:r w:rsidRPr="00880AC1">
        <w:rPr>
          <w:noProof/>
          <w:sz w:val="20"/>
          <w:szCs w:val="20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</w:t>
      </w:r>
      <w:r w:rsidR="002B53AF">
        <w:rPr>
          <w:noProof/>
          <w:sz w:val="20"/>
          <w:szCs w:val="20"/>
        </w:rPr>
        <w:t>ключевой ставки</w:t>
      </w:r>
      <w:r w:rsidRPr="00880AC1">
        <w:rPr>
          <w:noProof/>
          <w:sz w:val="20"/>
          <w:szCs w:val="20"/>
        </w:rPr>
        <w:t xml:space="preserve"> Центрального банка РФ от стоимости поставленного товара за каждый день просрочки.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7.4. Ответственность Сторон в иных случаях определяется в соответствии с действующим законодательством.</w:t>
      </w:r>
    </w:p>
    <w:p w:rsidR="00880AC1" w:rsidRPr="00880AC1" w:rsidRDefault="00880AC1" w:rsidP="00880AC1">
      <w:pPr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8. Действие обстоятельств непреодолимой силы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lastRenderedPageBreak/>
        <w:t xml:space="preserve">8.1. </w:t>
      </w:r>
      <w:proofErr w:type="gramStart"/>
      <w:r w:rsidRPr="00880AC1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9. Порядок разрешения споров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</w:t>
      </w:r>
      <w:r w:rsidRPr="00B5605B">
        <w:rPr>
          <w:rFonts w:eastAsia="Calibri"/>
          <w:sz w:val="20"/>
          <w:szCs w:val="20"/>
        </w:rPr>
        <w:t>ю</w:t>
      </w:r>
      <w:r w:rsidRPr="00B5605B">
        <w:rPr>
          <w:rFonts w:eastAsia="Calibri"/>
          <w:sz w:val="20"/>
          <w:szCs w:val="20"/>
        </w:rPr>
        <w:t>щие выявленные нарушения, и документы, удостоверяющие полномочия представителя Стороны – отправителя пр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тензии.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.2.Срок рассмотрения претензии – </w:t>
      </w:r>
      <w:r w:rsidR="00D06CCB">
        <w:rPr>
          <w:rFonts w:eastAsia="Calibri"/>
          <w:sz w:val="20"/>
          <w:szCs w:val="20"/>
        </w:rPr>
        <w:t>20</w:t>
      </w:r>
      <w:r w:rsidRPr="00B5605B">
        <w:rPr>
          <w:rFonts w:eastAsia="Calibri"/>
          <w:sz w:val="20"/>
          <w:szCs w:val="20"/>
        </w:rPr>
        <w:t xml:space="preserve"> (</w:t>
      </w:r>
      <w:r w:rsidR="00D06CCB">
        <w:rPr>
          <w:rFonts w:eastAsia="Calibri"/>
          <w:sz w:val="20"/>
          <w:szCs w:val="20"/>
        </w:rPr>
        <w:t>двадцати</w:t>
      </w:r>
      <w:r w:rsidRPr="00B5605B">
        <w:rPr>
          <w:rFonts w:eastAsia="Calibri"/>
          <w:sz w:val="20"/>
          <w:szCs w:val="20"/>
        </w:rPr>
        <w:t xml:space="preserve">) календарных дней со дня ее получения. 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заказным письмом с уведомлением о вручении;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Письмом на электронный почтовый ящик (</w:t>
      </w:r>
      <w:proofErr w:type="spellStart"/>
      <w:r w:rsidRPr="00B5605B">
        <w:rPr>
          <w:rFonts w:eastAsia="Calibri"/>
          <w:sz w:val="20"/>
          <w:szCs w:val="20"/>
        </w:rPr>
        <w:t>e-mail</w:t>
      </w:r>
      <w:proofErr w:type="spellEnd"/>
      <w:r w:rsidRPr="00B5605B">
        <w:rPr>
          <w:rFonts w:eastAsia="Calibri"/>
          <w:sz w:val="20"/>
          <w:szCs w:val="20"/>
        </w:rPr>
        <w:t>) – при этом подтверждением такого направления является с</w:t>
      </w:r>
      <w:r w:rsidRPr="00B5605B">
        <w:rPr>
          <w:rFonts w:eastAsia="Calibri"/>
          <w:sz w:val="20"/>
          <w:szCs w:val="20"/>
        </w:rPr>
        <w:t>о</w:t>
      </w:r>
      <w:r w:rsidRPr="00B5605B">
        <w:rPr>
          <w:rFonts w:eastAsia="Calibri"/>
          <w:sz w:val="20"/>
          <w:szCs w:val="20"/>
        </w:rPr>
        <w:t>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.5. Претензия считается доставленной, если она: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 xml:space="preserve">- </w:t>
      </w:r>
      <w:proofErr w:type="gramStart"/>
      <w:r w:rsidRPr="00B5605B">
        <w:rPr>
          <w:rFonts w:eastAsia="Calibri"/>
          <w:sz w:val="20"/>
          <w:szCs w:val="20"/>
        </w:rPr>
        <w:t>доставлена</w:t>
      </w:r>
      <w:proofErr w:type="gramEnd"/>
      <w:r w:rsidRPr="00B5605B">
        <w:rPr>
          <w:rFonts w:eastAsia="Calibri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претензию в течение срока, указанного в п.</w:t>
      </w:r>
      <w:r w:rsidR="00593B92">
        <w:rPr>
          <w:rFonts w:eastAsia="Calibri"/>
          <w:sz w:val="20"/>
          <w:szCs w:val="20"/>
        </w:rPr>
        <w:t xml:space="preserve"> 9</w:t>
      </w:r>
      <w:r w:rsidRPr="00B5605B">
        <w:rPr>
          <w:rFonts w:eastAsia="Calibri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скан-копиями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</w:t>
      </w:r>
      <w:r w:rsidRPr="00B5605B">
        <w:rPr>
          <w:rFonts w:eastAsia="Calibri"/>
          <w:sz w:val="20"/>
          <w:szCs w:val="20"/>
        </w:rPr>
        <w:t>н</w:t>
      </w:r>
      <w:r w:rsidRPr="00B5605B">
        <w:rPr>
          <w:rFonts w:eastAsia="Calibri"/>
          <w:sz w:val="20"/>
          <w:szCs w:val="20"/>
        </w:rPr>
        <w:t>тов, оформленных на бумажных носителях.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.8. Стороны допускают представление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скан-копий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документов и иных юридически значимых сообщений, н</w:t>
      </w:r>
      <w:r w:rsidRPr="00B5605B">
        <w:rPr>
          <w:rFonts w:eastAsia="Calibri"/>
          <w:sz w:val="20"/>
          <w:szCs w:val="20"/>
        </w:rPr>
        <w:t>а</w:t>
      </w:r>
      <w:r w:rsidRPr="00B5605B">
        <w:rPr>
          <w:rFonts w:eastAsia="Calibri"/>
          <w:sz w:val="20"/>
          <w:szCs w:val="20"/>
        </w:rPr>
        <w:t>правленных и полученных в рамках настоящего договора по электронной почте, в качестве доказательств при разреш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нии споров.</w:t>
      </w:r>
    </w:p>
    <w:p w:rsidR="002B53AF" w:rsidRDefault="006F2DBD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2B53AF" w:rsidRDefault="002B53AF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80AC1" w:rsidRPr="00880AC1" w:rsidRDefault="00880AC1" w:rsidP="002B53A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10. Порядок изменения и расторжения договора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 Договор может быть расторгнут: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10.1.1. По взаимному согласию Заказчика и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880AC1" w:rsidRPr="00880AC1" w:rsidRDefault="00880AC1" w:rsidP="00880AC1">
      <w:pPr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11. Прочие условия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11.1. Настоящий договор вступает в силу с момента его подписания и действует до «</w:t>
      </w:r>
      <w:r w:rsidR="00D06CCB">
        <w:rPr>
          <w:noProof/>
          <w:sz w:val="20"/>
          <w:szCs w:val="20"/>
        </w:rPr>
        <w:t>30</w:t>
      </w:r>
      <w:r w:rsidRPr="00880AC1">
        <w:rPr>
          <w:noProof/>
          <w:sz w:val="20"/>
          <w:szCs w:val="20"/>
        </w:rPr>
        <w:t xml:space="preserve">» </w:t>
      </w:r>
      <w:r w:rsidR="00D06CCB">
        <w:rPr>
          <w:noProof/>
          <w:sz w:val="20"/>
          <w:szCs w:val="20"/>
        </w:rPr>
        <w:t>сентября</w:t>
      </w:r>
      <w:r w:rsidRPr="00880AC1">
        <w:rPr>
          <w:noProof/>
          <w:sz w:val="20"/>
          <w:szCs w:val="20"/>
        </w:rPr>
        <w:t xml:space="preserve"> </w:t>
      </w:r>
      <w:r w:rsidR="002B53AF">
        <w:rPr>
          <w:noProof/>
          <w:sz w:val="20"/>
          <w:szCs w:val="20"/>
        </w:rPr>
        <w:t>2020</w:t>
      </w:r>
      <w:r w:rsidRPr="00880AC1">
        <w:rPr>
          <w:noProof/>
          <w:sz w:val="20"/>
          <w:szCs w:val="20"/>
        </w:rPr>
        <w:t xml:space="preserve"> г.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lastRenderedPageBreak/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11.4. Настоящий договор составлен в 2 (</w:t>
      </w:r>
      <w:r w:rsidRPr="00880AC1">
        <w:rPr>
          <w:i/>
          <w:noProof/>
          <w:sz w:val="20"/>
          <w:szCs w:val="20"/>
        </w:rPr>
        <w:t>двух</w:t>
      </w:r>
      <w:r w:rsidRPr="00880AC1">
        <w:rPr>
          <w:noProof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:rsidR="00880AC1" w:rsidRPr="00880AC1" w:rsidRDefault="00880AC1" w:rsidP="00880AC1">
      <w:pPr>
        <w:spacing w:line="264" w:lineRule="auto"/>
        <w:rPr>
          <w:sz w:val="20"/>
          <w:szCs w:val="20"/>
        </w:rPr>
      </w:pPr>
    </w:p>
    <w:p w:rsidR="008138AA" w:rsidRPr="00880AC1" w:rsidRDefault="008138AA" w:rsidP="00880AC1">
      <w:pPr>
        <w:ind w:firstLine="567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1</w:t>
      </w:r>
      <w:r w:rsidR="00880AC1" w:rsidRPr="00880AC1">
        <w:rPr>
          <w:b/>
          <w:sz w:val="20"/>
          <w:szCs w:val="20"/>
        </w:rPr>
        <w:t>2</w:t>
      </w:r>
      <w:r w:rsidRPr="00880AC1">
        <w:rPr>
          <w:b/>
          <w:sz w:val="20"/>
          <w:szCs w:val="20"/>
        </w:rPr>
        <w:t>. Адреса, реквизиты, подписи Сторон</w:t>
      </w:r>
    </w:p>
    <w:p w:rsidR="008138AA" w:rsidRPr="00880AC1" w:rsidRDefault="00C4264E" w:rsidP="008138AA">
      <w:pPr>
        <w:ind w:firstLine="9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 </w:t>
      </w:r>
      <w:r w:rsidR="008138AA" w:rsidRPr="00880AC1">
        <w:rPr>
          <w:sz w:val="20"/>
          <w:szCs w:val="20"/>
        </w:rPr>
        <w:t>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.1. Заказчик</w:t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2B53AF">
        <w:rPr>
          <w:sz w:val="20"/>
          <w:szCs w:val="20"/>
        </w:rPr>
        <w:t xml:space="preserve">  </w:t>
      </w:r>
      <w:r w:rsidR="008138AA" w:rsidRPr="00880AC1">
        <w:rPr>
          <w:sz w:val="20"/>
          <w:szCs w:val="20"/>
        </w:rPr>
        <w:t xml:space="preserve">    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DC17B7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Контактное лицо: </w:t>
            </w:r>
            <w:r w:rsidR="00593B92">
              <w:rPr>
                <w:noProof/>
                <w:sz w:val="20"/>
                <w:szCs w:val="20"/>
              </w:rPr>
              <w:t>Булатов Юрий Николаевич</w:t>
            </w:r>
          </w:p>
          <w:p w:rsidR="00B25D02" w:rsidRPr="00B37F3D" w:rsidRDefault="008138AA" w:rsidP="00B25D02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  <w:lang w:val="en-US"/>
              </w:rPr>
            </w:pPr>
            <w:r w:rsidRPr="00880AC1">
              <w:rPr>
                <w:noProof/>
                <w:sz w:val="20"/>
                <w:szCs w:val="20"/>
              </w:rPr>
              <w:t>Тел</w:t>
            </w:r>
            <w:r w:rsidRPr="00B37F3D">
              <w:rPr>
                <w:noProof/>
                <w:sz w:val="20"/>
                <w:szCs w:val="20"/>
                <w:lang w:val="en-US"/>
              </w:rPr>
              <w:t xml:space="preserve">.: +7 (3953) </w:t>
            </w:r>
            <w:r w:rsidR="006F2DBD" w:rsidRPr="00B37F3D">
              <w:rPr>
                <w:sz w:val="20"/>
                <w:szCs w:val="20"/>
                <w:lang w:val="en-US"/>
              </w:rPr>
              <w:t>325</w:t>
            </w:r>
            <w:r w:rsidR="00593B92" w:rsidRPr="00B37F3D">
              <w:rPr>
                <w:sz w:val="20"/>
                <w:szCs w:val="20"/>
                <w:lang w:val="en-US"/>
              </w:rPr>
              <w:t>331</w:t>
            </w:r>
          </w:p>
          <w:p w:rsidR="008138AA" w:rsidRPr="00B25D02" w:rsidRDefault="00B25D02" w:rsidP="00432D33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E-mail: axp@brstu.ru</w:t>
            </w:r>
          </w:p>
        </w:tc>
        <w:tc>
          <w:tcPr>
            <w:tcW w:w="5120" w:type="dxa"/>
          </w:tcPr>
          <w:p w:rsidR="008138AA" w:rsidRPr="00B25D02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  <w:lang w:val="en-US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80AC1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80AC1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БИК 042520001</w:t>
            </w:r>
          </w:p>
          <w:p w:rsidR="008138AA" w:rsidRPr="00880AC1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593B92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</w:t>
            </w:r>
            <w:r w:rsidR="008138AA" w:rsidRPr="00880AC1">
              <w:rPr>
                <w:noProof/>
                <w:sz w:val="20"/>
                <w:szCs w:val="20"/>
              </w:rPr>
              <w:t>ектор 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32D33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_________________ </w:t>
            </w:r>
            <w:r w:rsidR="00432D33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593B92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1"/>
        <w:gridCol w:w="1850"/>
        <w:gridCol w:w="3818"/>
        <w:gridCol w:w="1126"/>
        <w:gridCol w:w="1267"/>
        <w:gridCol w:w="1532"/>
      </w:tblGrid>
      <w:tr w:rsidR="008138AA" w:rsidRPr="008138AA" w:rsidTr="00D06CCB">
        <w:trPr>
          <w:trHeight w:val="400"/>
          <w:tblHeader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017DD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017DD">
              <w:rPr>
                <w:bCs/>
                <w:sz w:val="20"/>
                <w:szCs w:val="20"/>
              </w:rPr>
              <w:t>шт</w:t>
            </w:r>
            <w:r w:rsidR="003316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D06CCB">
        <w:trPr>
          <w:trHeight w:val="112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B25D02" w:rsidRDefault="008138AA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D06CCB">
        <w:trPr>
          <w:trHeight w:val="40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D06CCB">
        <w:trPr>
          <w:trHeight w:val="40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593B92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432D33">
        <w:rPr>
          <w:bCs/>
          <w:sz w:val="20"/>
          <w:szCs w:val="20"/>
        </w:rPr>
        <w:t>И.С. Ситов</w:t>
      </w:r>
      <w:r w:rsidR="00432D33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6A" w:rsidRDefault="0026276A">
      <w:r>
        <w:separator/>
      </w:r>
    </w:p>
  </w:endnote>
  <w:endnote w:type="continuationSeparator" w:id="0">
    <w:p w:rsidR="0026276A" w:rsidRDefault="0026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1C3262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6CCB">
      <w:rPr>
        <w:rStyle w:val="a9"/>
        <w:noProof/>
      </w:rPr>
      <w:t>5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6A" w:rsidRDefault="0026276A">
      <w:r>
        <w:separator/>
      </w:r>
    </w:p>
  </w:footnote>
  <w:footnote w:type="continuationSeparator" w:id="0">
    <w:p w:rsidR="0026276A" w:rsidRDefault="00262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7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8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3"/>
  </w:num>
  <w:num w:numId="3">
    <w:abstractNumId w:val="23"/>
  </w:num>
  <w:num w:numId="4">
    <w:abstractNumId w:val="0"/>
  </w:num>
  <w:num w:numId="5">
    <w:abstractNumId w:val="36"/>
  </w:num>
  <w:num w:numId="6">
    <w:abstractNumId w:val="11"/>
  </w:num>
  <w:num w:numId="7">
    <w:abstractNumId w:val="37"/>
  </w:num>
  <w:num w:numId="8">
    <w:abstractNumId w:val="21"/>
  </w:num>
  <w:num w:numId="9">
    <w:abstractNumId w:val="22"/>
  </w:num>
  <w:num w:numId="10">
    <w:abstractNumId w:val="10"/>
  </w:num>
  <w:num w:numId="11">
    <w:abstractNumId w:val="2"/>
  </w:num>
  <w:num w:numId="12">
    <w:abstractNumId w:val="14"/>
  </w:num>
  <w:num w:numId="13">
    <w:abstractNumId w:val="39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0"/>
  </w:num>
  <w:num w:numId="19">
    <w:abstractNumId w:val="8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28"/>
  </w:num>
  <w:num w:numId="25">
    <w:abstractNumId w:val="26"/>
  </w:num>
  <w:num w:numId="26">
    <w:abstractNumId w:val="15"/>
  </w:num>
  <w:num w:numId="27">
    <w:abstractNumId w:val="4"/>
  </w:num>
  <w:num w:numId="28">
    <w:abstractNumId w:val="18"/>
  </w:num>
  <w:num w:numId="29">
    <w:abstractNumId w:val="38"/>
  </w:num>
  <w:num w:numId="30">
    <w:abstractNumId w:val="34"/>
  </w:num>
  <w:num w:numId="31">
    <w:abstractNumId w:val="29"/>
  </w:num>
  <w:num w:numId="32">
    <w:abstractNumId w:val="31"/>
  </w:num>
  <w:num w:numId="33">
    <w:abstractNumId w:val="19"/>
  </w:num>
  <w:num w:numId="34">
    <w:abstractNumId w:val="16"/>
  </w:num>
  <w:num w:numId="35">
    <w:abstractNumId w:val="17"/>
  </w:num>
  <w:num w:numId="36">
    <w:abstractNumId w:val="33"/>
  </w:num>
  <w:num w:numId="37">
    <w:abstractNumId w:val="9"/>
  </w:num>
  <w:num w:numId="38">
    <w:abstractNumId w:val="35"/>
  </w:num>
  <w:num w:numId="39">
    <w:abstractNumId w:val="3"/>
  </w:num>
  <w:num w:numId="40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246AF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168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6455"/>
    <w:rsid w:val="00097ACD"/>
    <w:rsid w:val="000A0AFA"/>
    <w:rsid w:val="000A2F50"/>
    <w:rsid w:val="000A2FB8"/>
    <w:rsid w:val="000A6586"/>
    <w:rsid w:val="000A6D88"/>
    <w:rsid w:val="000A7E3A"/>
    <w:rsid w:val="000B07F2"/>
    <w:rsid w:val="000B1150"/>
    <w:rsid w:val="000B23DB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3EF"/>
    <w:rsid w:val="00113D55"/>
    <w:rsid w:val="001204DE"/>
    <w:rsid w:val="00124126"/>
    <w:rsid w:val="001273CF"/>
    <w:rsid w:val="001316DE"/>
    <w:rsid w:val="00137C63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3262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46D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276A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53AF"/>
    <w:rsid w:val="002B7A47"/>
    <w:rsid w:val="002B7BFE"/>
    <w:rsid w:val="002C2DC4"/>
    <w:rsid w:val="002C4711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3C97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2D33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5415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7E3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93B92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78F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2DBD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87D4B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B737C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4C6E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473FE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0AC1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2E60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3E03"/>
    <w:rsid w:val="00B24BC5"/>
    <w:rsid w:val="00B24C38"/>
    <w:rsid w:val="00B25D02"/>
    <w:rsid w:val="00B26857"/>
    <w:rsid w:val="00B35A70"/>
    <w:rsid w:val="00B36733"/>
    <w:rsid w:val="00B37F3D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36E8"/>
    <w:rsid w:val="00B63DEB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202B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2ABF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35C9F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0F37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5DF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32F"/>
    <w:rsid w:val="00D06CCB"/>
    <w:rsid w:val="00D06D83"/>
    <w:rsid w:val="00D117EC"/>
    <w:rsid w:val="00D11BE6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570A"/>
    <w:rsid w:val="00DA6365"/>
    <w:rsid w:val="00DA658E"/>
    <w:rsid w:val="00DA6D37"/>
    <w:rsid w:val="00DB115A"/>
    <w:rsid w:val="00DB14B9"/>
    <w:rsid w:val="00DB2778"/>
    <w:rsid w:val="00DB5BD1"/>
    <w:rsid w:val="00DB7656"/>
    <w:rsid w:val="00DB771D"/>
    <w:rsid w:val="00DC0AD4"/>
    <w:rsid w:val="00DC17B7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07AD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5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153E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549D6"/>
    <w:rsid w:val="00F603C9"/>
    <w:rsid w:val="00F63520"/>
    <w:rsid w:val="00F643FC"/>
    <w:rsid w:val="00F71746"/>
    <w:rsid w:val="00F72B8B"/>
    <w:rsid w:val="00F74550"/>
    <w:rsid w:val="00F747B3"/>
    <w:rsid w:val="00F75006"/>
    <w:rsid w:val="00F75272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400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419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  <w:style w:type="paragraph" w:styleId="af2">
    <w:name w:val="Subtitle"/>
    <w:basedOn w:val="a"/>
    <w:link w:val="af3"/>
    <w:qFormat/>
    <w:rsid w:val="00880AC1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3">
    <w:name w:val="Подзаголовок Знак"/>
    <w:basedOn w:val="a0"/>
    <w:link w:val="af2"/>
    <w:rsid w:val="00880AC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5AFE-D71F-4F56-8AEA-254FE9A3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5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15068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234</cp:revision>
  <cp:lastPrinted>2019-01-14T15:16:00Z</cp:lastPrinted>
  <dcterms:created xsi:type="dcterms:W3CDTF">2014-05-27T01:29:00Z</dcterms:created>
  <dcterms:modified xsi:type="dcterms:W3CDTF">2020-07-10T08:12:00Z</dcterms:modified>
</cp:coreProperties>
</file>