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C943BB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677033">
        <w:rPr>
          <w:sz w:val="20"/>
          <w:szCs w:val="20"/>
        </w:rPr>
        <w:t>И.С. Ситов</w:t>
      </w:r>
    </w:p>
    <w:p w:rsidR="00C03D19" w:rsidRPr="006A14D6" w:rsidRDefault="00677033" w:rsidP="001E47E4">
      <w:pPr>
        <w:pStyle w:val="a5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«</w:t>
      </w:r>
      <w:r w:rsidR="0068316C">
        <w:rPr>
          <w:b w:val="0"/>
          <w:bCs w:val="0"/>
          <w:sz w:val="20"/>
          <w:szCs w:val="20"/>
        </w:rPr>
        <w:t>13</w:t>
      </w:r>
      <w:r w:rsidR="00F54723" w:rsidRPr="006A14D6">
        <w:rPr>
          <w:b w:val="0"/>
          <w:bCs w:val="0"/>
          <w:sz w:val="20"/>
          <w:szCs w:val="20"/>
        </w:rPr>
        <w:t xml:space="preserve">» </w:t>
      </w:r>
      <w:r w:rsidR="00C943BB">
        <w:rPr>
          <w:b w:val="0"/>
          <w:bCs w:val="0"/>
          <w:sz w:val="20"/>
          <w:szCs w:val="20"/>
        </w:rPr>
        <w:t>июл</w:t>
      </w:r>
      <w:r w:rsidR="001B70E1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C943BB">
        <w:rPr>
          <w:b w:val="0"/>
          <w:bCs w:val="0"/>
          <w:sz w:val="20"/>
          <w:szCs w:val="20"/>
        </w:rPr>
        <w:t>20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5"/>
        <w:rPr>
          <w:sz w:val="20"/>
          <w:szCs w:val="20"/>
        </w:rPr>
      </w:pPr>
    </w:p>
    <w:p w:rsidR="00C03D19" w:rsidRDefault="00C03D19" w:rsidP="001E47E4">
      <w:pPr>
        <w:pStyle w:val="a5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D04091">
        <w:rPr>
          <w:sz w:val="20"/>
          <w:szCs w:val="20"/>
        </w:rPr>
        <w:t>58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C943BB">
        <w:rPr>
          <w:sz w:val="20"/>
          <w:szCs w:val="20"/>
        </w:rPr>
        <w:t>09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C943BB">
        <w:rPr>
          <w:sz w:val="20"/>
          <w:szCs w:val="20"/>
        </w:rPr>
        <w:t>июл</w:t>
      </w:r>
      <w:r w:rsidR="001B70E1">
        <w:rPr>
          <w:sz w:val="20"/>
          <w:szCs w:val="20"/>
        </w:rPr>
        <w:t>я</w:t>
      </w:r>
      <w:r w:rsidR="000441D2" w:rsidRPr="006A14D6">
        <w:rPr>
          <w:sz w:val="20"/>
          <w:szCs w:val="20"/>
        </w:rPr>
        <w:t xml:space="preserve"> 20</w:t>
      </w:r>
      <w:r w:rsidR="00C943BB">
        <w:rPr>
          <w:sz w:val="20"/>
          <w:szCs w:val="20"/>
        </w:rPr>
        <w:t>20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68316C" w:rsidRPr="006A14D6" w:rsidRDefault="0068316C" w:rsidP="001E47E4">
      <w:pPr>
        <w:pStyle w:val="a5"/>
        <w:rPr>
          <w:sz w:val="20"/>
          <w:szCs w:val="20"/>
        </w:rPr>
      </w:pPr>
      <w:r>
        <w:rPr>
          <w:sz w:val="20"/>
          <w:szCs w:val="20"/>
        </w:rPr>
        <w:t>Редакция 2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1F1961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1F1961">
        <w:rPr>
          <w:b/>
          <w:bCs/>
          <w:sz w:val="20"/>
          <w:szCs w:val="20"/>
        </w:rPr>
        <w:t xml:space="preserve"> </w:t>
      </w:r>
      <w:r w:rsidR="001F1961" w:rsidRPr="001F1961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>(3953) 325441, адрес электронной по</w:t>
      </w:r>
      <w:r w:rsidRPr="006A14D6">
        <w:rPr>
          <w:sz w:val="20"/>
          <w:szCs w:val="20"/>
        </w:rPr>
        <w:t>ч</w:t>
      </w:r>
      <w:r w:rsidRPr="006A14D6">
        <w:rPr>
          <w:sz w:val="20"/>
          <w:szCs w:val="20"/>
        </w:rPr>
        <w:t xml:space="preserve">ты: </w:t>
      </w:r>
      <w:hyperlink r:id="rId8" w:history="1">
        <w:r w:rsidRPr="006A14D6">
          <w:rPr>
            <w:rStyle w:val="a6"/>
            <w:sz w:val="20"/>
            <w:szCs w:val="20"/>
            <w:lang w:val="en-US"/>
          </w:rPr>
          <w:t>axp</w:t>
        </w:r>
        <w:r w:rsidRPr="006A14D6">
          <w:rPr>
            <w:rStyle w:val="a6"/>
            <w:sz w:val="20"/>
            <w:szCs w:val="20"/>
          </w:rPr>
          <w:t>@</w:t>
        </w:r>
        <w:r w:rsidRPr="006A14D6">
          <w:rPr>
            <w:rStyle w:val="a6"/>
            <w:sz w:val="20"/>
            <w:szCs w:val="20"/>
            <w:lang w:val="en-US"/>
          </w:rPr>
          <w:t>brstu</w:t>
        </w:r>
        <w:r w:rsidRPr="006A14D6">
          <w:rPr>
            <w:rStyle w:val="a6"/>
            <w:sz w:val="20"/>
            <w:szCs w:val="20"/>
          </w:rPr>
          <w:t>.</w:t>
        </w:r>
        <w:r w:rsidRPr="006A14D6">
          <w:rPr>
            <w:rStyle w:val="a6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256957" w:rsidRDefault="009A56E8" w:rsidP="001B70E1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091558">
        <w:rPr>
          <w:sz w:val="20"/>
          <w:szCs w:val="20"/>
          <w:u w:val="single"/>
        </w:rPr>
        <w:t>поставки товара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C943BB">
        <w:rPr>
          <w:sz w:val="20"/>
          <w:szCs w:val="20"/>
        </w:rPr>
        <w:t>Булатов Юрий Николаевич</w:t>
      </w:r>
      <w:r w:rsidR="001B70E1">
        <w:rPr>
          <w:sz w:val="20"/>
          <w:szCs w:val="20"/>
        </w:rPr>
        <w:t xml:space="preserve">, </w:t>
      </w:r>
      <w:proofErr w:type="spellStart"/>
      <w:r w:rsidR="001B70E1">
        <w:rPr>
          <w:sz w:val="20"/>
          <w:szCs w:val="20"/>
        </w:rPr>
        <w:t>конт</w:t>
      </w:r>
      <w:proofErr w:type="spellEnd"/>
      <w:r w:rsidR="001B70E1">
        <w:rPr>
          <w:sz w:val="20"/>
          <w:szCs w:val="20"/>
        </w:rPr>
        <w:t>. тел.: +7 (3953) 325-</w:t>
      </w:r>
      <w:r w:rsidR="00C943BB">
        <w:rPr>
          <w:sz w:val="20"/>
          <w:szCs w:val="20"/>
        </w:rPr>
        <w:t>331</w:t>
      </w:r>
      <w:r w:rsidR="001B70E1">
        <w:rPr>
          <w:sz w:val="20"/>
          <w:szCs w:val="20"/>
        </w:rPr>
        <w:t>.</w:t>
      </w:r>
    </w:p>
    <w:p w:rsidR="00C943BB" w:rsidRPr="000F1C95" w:rsidRDefault="00C943BB" w:rsidP="001B70E1">
      <w:pPr>
        <w:jc w:val="both"/>
        <w:rPr>
          <w:sz w:val="14"/>
          <w:szCs w:val="20"/>
        </w:rPr>
      </w:pPr>
    </w:p>
    <w:p w:rsidR="009D7747" w:rsidRPr="006A14D6" w:rsidRDefault="00A3731A" w:rsidP="001E47E4">
      <w:pPr>
        <w:pStyle w:val="af1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</w:t>
      </w:r>
      <w:r w:rsidR="00091558">
        <w:rPr>
          <w:sz w:val="20"/>
          <w:szCs w:val="20"/>
        </w:rPr>
        <w:t xml:space="preserve">КУИЦ «Энергетика» </w:t>
      </w:r>
      <w:r w:rsidR="002B4789">
        <w:rPr>
          <w:sz w:val="20"/>
          <w:szCs w:val="20"/>
        </w:rPr>
        <w:t>БрГУ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3D5AEC" w:rsidRDefault="001F57C7" w:rsidP="00DC4C83">
      <w:pPr>
        <w:jc w:val="both"/>
        <w:rPr>
          <w:color w:val="0D0D0D"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 xml:space="preserve">поставка </w:t>
      </w:r>
      <w:r w:rsidR="00D04091">
        <w:rPr>
          <w:bCs/>
          <w:sz w:val="20"/>
          <w:szCs w:val="20"/>
        </w:rPr>
        <w:t>ноутбуков</w:t>
      </w:r>
      <w:r w:rsidR="001B70E1" w:rsidRPr="001B70E1">
        <w:rPr>
          <w:bCs/>
          <w:sz w:val="20"/>
          <w:szCs w:val="20"/>
        </w:rPr>
        <w:t xml:space="preserve"> </w:t>
      </w:r>
      <w:r w:rsidR="00677033" w:rsidRPr="00677033">
        <w:rPr>
          <w:bCs/>
          <w:sz w:val="20"/>
          <w:szCs w:val="20"/>
        </w:rPr>
        <w:t xml:space="preserve">для </w:t>
      </w:r>
      <w:r w:rsidR="00C943BB">
        <w:rPr>
          <w:bCs/>
          <w:sz w:val="20"/>
          <w:szCs w:val="20"/>
        </w:rPr>
        <w:t>нужд</w:t>
      </w:r>
      <w:r w:rsidR="003D5AEC" w:rsidRPr="003D5AEC">
        <w:rPr>
          <w:bCs/>
          <w:sz w:val="20"/>
          <w:szCs w:val="20"/>
        </w:rPr>
        <w:t xml:space="preserve"> КУИЦ "Энергетика" БрГУ</w:t>
      </w:r>
      <w:r w:rsidR="003D5AEC">
        <w:rPr>
          <w:bCs/>
          <w:sz w:val="20"/>
          <w:szCs w:val="20"/>
        </w:rPr>
        <w:t>. Код</w:t>
      </w:r>
      <w:r w:rsidR="00091558">
        <w:rPr>
          <w:bCs/>
          <w:sz w:val="20"/>
          <w:szCs w:val="20"/>
        </w:rPr>
        <w:t xml:space="preserve"> </w:t>
      </w:r>
      <w:r w:rsidR="00483969">
        <w:rPr>
          <w:color w:val="0D0D0D"/>
          <w:sz w:val="20"/>
          <w:szCs w:val="20"/>
        </w:rPr>
        <w:t>ОКПД</w:t>
      </w:r>
      <w:proofErr w:type="gramStart"/>
      <w:r w:rsidR="00483969">
        <w:rPr>
          <w:color w:val="0D0D0D"/>
          <w:sz w:val="20"/>
          <w:szCs w:val="20"/>
        </w:rPr>
        <w:t>2</w:t>
      </w:r>
      <w:proofErr w:type="gramEnd"/>
      <w:r w:rsidR="00D04091">
        <w:rPr>
          <w:color w:val="0D0D0D"/>
          <w:sz w:val="20"/>
          <w:szCs w:val="20"/>
        </w:rPr>
        <w:t>: 26.20.11.110</w:t>
      </w:r>
      <w:r w:rsidR="00483969">
        <w:rPr>
          <w:color w:val="0D0D0D"/>
          <w:sz w:val="20"/>
          <w:szCs w:val="20"/>
        </w:rPr>
        <w:t xml:space="preserve"> </w:t>
      </w:r>
      <w:r w:rsidR="003D5AEC">
        <w:rPr>
          <w:color w:val="0D0D0D"/>
          <w:sz w:val="20"/>
          <w:szCs w:val="20"/>
        </w:rPr>
        <w:t>и</w:t>
      </w:r>
      <w:r w:rsidR="00483969" w:rsidRPr="009762B8">
        <w:rPr>
          <w:color w:val="0D0D0D"/>
          <w:sz w:val="20"/>
          <w:szCs w:val="20"/>
        </w:rPr>
        <w:t xml:space="preserve"> код ОКВЭД2</w:t>
      </w:r>
      <w:r w:rsidR="00D04091">
        <w:rPr>
          <w:color w:val="0D0D0D"/>
          <w:sz w:val="20"/>
          <w:szCs w:val="20"/>
        </w:rPr>
        <w:t>: 26.20.</w:t>
      </w:r>
    </w:p>
    <w:p w:rsidR="003D5AEC" w:rsidRDefault="003D5AEC" w:rsidP="00DC4C83">
      <w:pPr>
        <w:jc w:val="both"/>
        <w:rPr>
          <w:color w:val="0D0D0D"/>
          <w:sz w:val="20"/>
          <w:szCs w:val="20"/>
        </w:rPr>
      </w:pPr>
    </w:p>
    <w:p w:rsidR="001D1414" w:rsidRDefault="003D5AEC" w:rsidP="00DC4C83">
      <w:pPr>
        <w:jc w:val="both"/>
        <w:rPr>
          <w:b/>
          <w:bCs/>
          <w:sz w:val="20"/>
          <w:szCs w:val="20"/>
        </w:rPr>
      </w:pPr>
      <w:r w:rsidRPr="003D5AEC">
        <w:rPr>
          <w:b/>
          <w:color w:val="0D0D0D"/>
          <w:sz w:val="20"/>
          <w:szCs w:val="20"/>
        </w:rPr>
        <w:t>4</w:t>
      </w:r>
      <w:r w:rsidR="001F57C7" w:rsidRPr="003D5AEC">
        <w:rPr>
          <w:b/>
          <w:sz w:val="20"/>
          <w:szCs w:val="20"/>
        </w:rPr>
        <w:t xml:space="preserve">. </w:t>
      </w:r>
      <w:r w:rsidR="001D1414" w:rsidRPr="003D5AEC">
        <w:rPr>
          <w:b/>
          <w:sz w:val="20"/>
          <w:szCs w:val="20"/>
        </w:rPr>
        <w:t>Условия</w:t>
      </w:r>
      <w:r w:rsidR="001D1414">
        <w:rPr>
          <w:b/>
          <w:sz w:val="20"/>
          <w:szCs w:val="20"/>
        </w:rPr>
        <w:t xml:space="preserve">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F1961" w:rsidRPr="00217F99" w:rsidRDefault="001F1961" w:rsidP="001F1961">
      <w:pPr>
        <w:tabs>
          <w:tab w:val="left" w:pos="1100"/>
        </w:tabs>
        <w:jc w:val="both"/>
        <w:rPr>
          <w:sz w:val="20"/>
          <w:u w:val="single"/>
        </w:rPr>
      </w:pPr>
      <w:r w:rsidRPr="00217F99">
        <w:rPr>
          <w:sz w:val="20"/>
          <w:u w:val="single"/>
        </w:rPr>
        <w:t>4.1. Условия поставки:</w:t>
      </w:r>
    </w:p>
    <w:p w:rsidR="001F1961" w:rsidRPr="00C97FD5" w:rsidRDefault="00831397" w:rsidP="00C97FD5">
      <w:pPr>
        <w:numPr>
          <w:ilvl w:val="0"/>
          <w:numId w:val="9"/>
        </w:numPr>
        <w:tabs>
          <w:tab w:val="left" w:pos="305"/>
          <w:tab w:val="left" w:pos="1100"/>
        </w:tabs>
        <w:ind w:left="0" w:firstLine="0"/>
        <w:jc w:val="both"/>
        <w:rPr>
          <w:sz w:val="20"/>
        </w:rPr>
      </w:pPr>
      <w:r w:rsidRPr="00217F99">
        <w:rPr>
          <w:sz w:val="20"/>
        </w:rPr>
        <w:t xml:space="preserve">Поставка товара осуществляется Поставщиком </w:t>
      </w:r>
      <w:r w:rsidR="00651394">
        <w:rPr>
          <w:sz w:val="20"/>
        </w:rPr>
        <w:t>единовременно в установленные сроки.</w:t>
      </w:r>
      <w:r w:rsidR="00C97FD5" w:rsidRPr="00C97FD5">
        <w:rPr>
          <w:sz w:val="20"/>
        </w:rPr>
        <w:t xml:space="preserve"> </w:t>
      </w:r>
      <w:r w:rsidR="00C97FD5">
        <w:rPr>
          <w:sz w:val="20"/>
        </w:rPr>
        <w:t>Поставщик вправе осущес</w:t>
      </w:r>
      <w:r w:rsidR="00C97FD5">
        <w:rPr>
          <w:sz w:val="20"/>
        </w:rPr>
        <w:t>т</w:t>
      </w:r>
      <w:r w:rsidR="00C97FD5">
        <w:rPr>
          <w:sz w:val="20"/>
        </w:rPr>
        <w:t>вить поставку товара в полном объеме досрочно, по предварительному уведомлению Заказчика.</w:t>
      </w:r>
    </w:p>
    <w:p w:rsidR="001F1961" w:rsidRPr="00217F99" w:rsidRDefault="001F1961" w:rsidP="002A62AD">
      <w:pPr>
        <w:numPr>
          <w:ilvl w:val="0"/>
          <w:numId w:val="9"/>
        </w:numPr>
        <w:tabs>
          <w:tab w:val="left" w:pos="305"/>
          <w:tab w:val="left" w:pos="1100"/>
        </w:tabs>
        <w:ind w:left="0" w:firstLine="0"/>
        <w:jc w:val="both"/>
        <w:rPr>
          <w:sz w:val="20"/>
        </w:rPr>
      </w:pPr>
      <w:r w:rsidRPr="00217F99">
        <w:rPr>
          <w:sz w:val="20"/>
        </w:rPr>
        <w:t>Поставка товара Заказчику должна осуществляться в рабочие дни и в рабочее время;</w:t>
      </w:r>
    </w:p>
    <w:p w:rsidR="001F1961" w:rsidRPr="00217F99" w:rsidRDefault="001F1961" w:rsidP="002A62AD">
      <w:pPr>
        <w:numPr>
          <w:ilvl w:val="0"/>
          <w:numId w:val="9"/>
        </w:numPr>
        <w:tabs>
          <w:tab w:val="left" w:pos="305"/>
          <w:tab w:val="left" w:pos="1100"/>
        </w:tabs>
        <w:ind w:left="0" w:firstLine="0"/>
        <w:jc w:val="both"/>
        <w:rPr>
          <w:sz w:val="20"/>
        </w:rPr>
      </w:pPr>
      <w:r w:rsidRPr="00217F99">
        <w:rPr>
          <w:sz w:val="20"/>
        </w:rPr>
        <w:t>Разгрузка товара в помещении Заказчика осуществляется Поставщиком собственными силами;</w:t>
      </w:r>
    </w:p>
    <w:p w:rsidR="001F1961" w:rsidRPr="00217F99" w:rsidRDefault="001F1961" w:rsidP="002A62AD">
      <w:pPr>
        <w:numPr>
          <w:ilvl w:val="0"/>
          <w:numId w:val="9"/>
        </w:numPr>
        <w:tabs>
          <w:tab w:val="left" w:pos="305"/>
          <w:tab w:val="left" w:pos="1100"/>
        </w:tabs>
        <w:ind w:left="0" w:firstLine="0"/>
        <w:jc w:val="both"/>
        <w:rPr>
          <w:sz w:val="20"/>
        </w:rPr>
      </w:pPr>
      <w:r w:rsidRPr="00217F99">
        <w:rPr>
          <w:sz w:val="20"/>
        </w:rPr>
        <w:t>Маркировка товара должна содержать: наименование товара,</w:t>
      </w:r>
      <w:r w:rsidR="009B799B">
        <w:rPr>
          <w:sz w:val="20"/>
        </w:rPr>
        <w:t xml:space="preserve"> наименование фирмы-поставщика;</w:t>
      </w:r>
    </w:p>
    <w:p w:rsidR="001F1961" w:rsidRPr="00217F99" w:rsidRDefault="001F1961" w:rsidP="002A62AD">
      <w:pPr>
        <w:numPr>
          <w:ilvl w:val="0"/>
          <w:numId w:val="9"/>
        </w:numPr>
        <w:tabs>
          <w:tab w:val="left" w:pos="305"/>
          <w:tab w:val="left" w:pos="1100"/>
        </w:tabs>
        <w:ind w:left="0" w:firstLine="0"/>
        <w:jc w:val="both"/>
        <w:rPr>
          <w:sz w:val="20"/>
        </w:rPr>
      </w:pPr>
      <w:r w:rsidRPr="00217F99">
        <w:rPr>
          <w:sz w:val="20"/>
        </w:rPr>
        <w:t>Упаковка должна обеспечивать сохранность товара при транспортировке и погрузо-разгрузочных работах к месту назначения</w:t>
      </w:r>
      <w:r w:rsidRPr="00217F99">
        <w:rPr>
          <w:noProof/>
          <w:sz w:val="20"/>
        </w:rPr>
        <w:t>;</w:t>
      </w:r>
    </w:p>
    <w:p w:rsidR="001F1961" w:rsidRPr="00217F99" w:rsidRDefault="001F1961" w:rsidP="002A62AD">
      <w:pPr>
        <w:numPr>
          <w:ilvl w:val="0"/>
          <w:numId w:val="9"/>
        </w:numPr>
        <w:tabs>
          <w:tab w:val="left" w:pos="305"/>
          <w:tab w:val="left" w:pos="1100"/>
        </w:tabs>
        <w:ind w:left="0" w:firstLine="0"/>
        <w:jc w:val="both"/>
        <w:rPr>
          <w:sz w:val="20"/>
        </w:rPr>
      </w:pPr>
      <w:r w:rsidRPr="00217F99">
        <w:rPr>
          <w:noProof/>
          <w:sz w:val="20"/>
        </w:rPr>
        <w:t>Передачу товара Заказчику производит уполномоченный представитель Поставщика.</w:t>
      </w:r>
    </w:p>
    <w:p w:rsidR="00DC4C83" w:rsidRPr="0073453A" w:rsidRDefault="001F1961" w:rsidP="001F1961">
      <w:pPr>
        <w:tabs>
          <w:tab w:val="left" w:pos="1544"/>
        </w:tabs>
        <w:jc w:val="both"/>
        <w:rPr>
          <w:b/>
          <w:sz w:val="20"/>
          <w:szCs w:val="20"/>
        </w:rPr>
      </w:pPr>
      <w:r w:rsidRPr="00217F99">
        <w:rPr>
          <w:sz w:val="20"/>
        </w:rPr>
        <w:t xml:space="preserve">4.2. </w:t>
      </w:r>
      <w:r w:rsidR="00677033">
        <w:rPr>
          <w:sz w:val="20"/>
        </w:rPr>
        <w:t>Общий срок</w:t>
      </w:r>
      <w:r w:rsidRPr="00217F99">
        <w:rPr>
          <w:sz w:val="20"/>
        </w:rPr>
        <w:t xml:space="preserve"> поставки</w:t>
      </w:r>
      <w:r w:rsidR="00677033">
        <w:rPr>
          <w:sz w:val="20"/>
        </w:rPr>
        <w:t xml:space="preserve"> товара</w:t>
      </w:r>
      <w:r w:rsidRPr="00217F99">
        <w:rPr>
          <w:sz w:val="20"/>
        </w:rPr>
        <w:t xml:space="preserve">: </w:t>
      </w:r>
      <w:r w:rsidR="00135FD8">
        <w:rPr>
          <w:sz w:val="20"/>
        </w:rPr>
        <w:t>со дня</w:t>
      </w:r>
      <w:r w:rsidRPr="00217F99">
        <w:rPr>
          <w:bCs/>
          <w:sz w:val="20"/>
        </w:rPr>
        <w:t xml:space="preserve"> подписания договора</w:t>
      </w:r>
      <w:r w:rsidRPr="00217F99">
        <w:rPr>
          <w:b/>
          <w:bCs/>
          <w:sz w:val="20"/>
        </w:rPr>
        <w:t xml:space="preserve"> </w:t>
      </w:r>
      <w:r w:rsidRPr="00217F99">
        <w:rPr>
          <w:b/>
          <w:sz w:val="20"/>
        </w:rPr>
        <w:t>по «</w:t>
      </w:r>
      <w:r w:rsidR="00D04091">
        <w:rPr>
          <w:b/>
          <w:sz w:val="20"/>
        </w:rPr>
        <w:t>10</w:t>
      </w:r>
      <w:r w:rsidRPr="00217F99">
        <w:rPr>
          <w:b/>
          <w:sz w:val="20"/>
        </w:rPr>
        <w:t xml:space="preserve">» </w:t>
      </w:r>
      <w:r w:rsidR="00D04091">
        <w:rPr>
          <w:b/>
          <w:sz w:val="20"/>
        </w:rPr>
        <w:t>сентября</w:t>
      </w:r>
      <w:r w:rsidRPr="00217F99">
        <w:rPr>
          <w:b/>
          <w:sz w:val="20"/>
        </w:rPr>
        <w:t xml:space="preserve"> 20</w:t>
      </w:r>
      <w:r w:rsidR="007B03FB">
        <w:rPr>
          <w:b/>
          <w:sz w:val="20"/>
        </w:rPr>
        <w:t>20</w:t>
      </w:r>
      <w:r w:rsidRPr="00217F99">
        <w:rPr>
          <w:b/>
          <w:sz w:val="20"/>
        </w:rPr>
        <w:t xml:space="preserve"> г</w:t>
      </w:r>
      <w:r w:rsidR="001B70E1">
        <w:rPr>
          <w:b/>
          <w:sz w:val="20"/>
        </w:rPr>
        <w:t>.</w:t>
      </w:r>
    </w:p>
    <w:p w:rsidR="00217F99" w:rsidRPr="000F1C95" w:rsidRDefault="00217F99" w:rsidP="001F1961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proofErr w:type="gramStart"/>
      <w:r w:rsidR="00361D1D" w:rsidRPr="001D1414">
        <w:rPr>
          <w:sz w:val="20"/>
          <w:szCs w:val="20"/>
        </w:rPr>
        <w:t xml:space="preserve">Иркутская область, г. Братск, ж.р. </w:t>
      </w:r>
      <w:r w:rsidR="00483969">
        <w:rPr>
          <w:sz w:val="20"/>
          <w:szCs w:val="20"/>
        </w:rPr>
        <w:t>Энергетик</w:t>
      </w:r>
      <w:r w:rsidR="00361D1D" w:rsidRPr="001D1414">
        <w:rPr>
          <w:sz w:val="20"/>
          <w:szCs w:val="20"/>
        </w:rPr>
        <w:t xml:space="preserve">, ул. </w:t>
      </w:r>
      <w:r w:rsidR="00627977">
        <w:rPr>
          <w:sz w:val="20"/>
          <w:szCs w:val="20"/>
        </w:rPr>
        <w:t>Макаренко</w:t>
      </w:r>
      <w:r w:rsidR="00361D1D" w:rsidRPr="001D1414">
        <w:rPr>
          <w:sz w:val="20"/>
          <w:szCs w:val="20"/>
        </w:rPr>
        <w:t xml:space="preserve">, д. </w:t>
      </w:r>
      <w:r w:rsidR="00627977">
        <w:rPr>
          <w:sz w:val="20"/>
          <w:szCs w:val="20"/>
        </w:rPr>
        <w:t>40, стр. 1</w:t>
      </w:r>
      <w:r w:rsidR="00361D1D">
        <w:rPr>
          <w:sz w:val="20"/>
          <w:szCs w:val="20"/>
        </w:rPr>
        <w:t>,</w:t>
      </w:r>
      <w:r w:rsidR="004E2BE1">
        <w:rPr>
          <w:sz w:val="20"/>
          <w:szCs w:val="20"/>
        </w:rPr>
        <w:t xml:space="preserve"> </w:t>
      </w:r>
      <w:bookmarkStart w:id="0" w:name="_GoBack"/>
      <w:bookmarkEnd w:id="0"/>
      <w:r w:rsidR="00627977">
        <w:rPr>
          <w:sz w:val="20"/>
          <w:szCs w:val="20"/>
        </w:rPr>
        <w:t xml:space="preserve">учебно-лабораторный корпус № 1 </w:t>
      </w:r>
      <w:r w:rsidR="00361D1D" w:rsidRPr="001D1414">
        <w:rPr>
          <w:sz w:val="20"/>
          <w:szCs w:val="20"/>
        </w:rPr>
        <w:t>ФГБОУ ВО «БрГУ»</w:t>
      </w:r>
      <w:r w:rsidR="00361D1D">
        <w:rPr>
          <w:sz w:val="20"/>
          <w:szCs w:val="20"/>
        </w:rPr>
        <w:t>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D04091" w:rsidRDefault="00D04091" w:rsidP="00D04091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5C10F3">
        <w:rPr>
          <w:b/>
          <w:sz w:val="20"/>
          <w:szCs w:val="20"/>
        </w:rPr>
        <w:t xml:space="preserve">6.1. </w:t>
      </w:r>
      <w:r w:rsidRPr="003209DC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p w:rsidR="009410B7" w:rsidRDefault="009410B7" w:rsidP="00D04091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1985"/>
        <w:gridCol w:w="5254"/>
        <w:gridCol w:w="1134"/>
        <w:gridCol w:w="841"/>
      </w:tblGrid>
      <w:tr w:rsidR="009410B7" w:rsidRPr="00A5660D" w:rsidTr="009410B7">
        <w:trPr>
          <w:trHeight w:val="499"/>
          <w:jc w:val="center"/>
        </w:trPr>
        <w:tc>
          <w:tcPr>
            <w:tcW w:w="503" w:type="dxa"/>
            <w:vAlign w:val="center"/>
          </w:tcPr>
          <w:p w:rsidR="009410B7" w:rsidRPr="00A5660D" w:rsidRDefault="009410B7" w:rsidP="00D04091">
            <w:pPr>
              <w:jc w:val="center"/>
              <w:rPr>
                <w:sz w:val="20"/>
                <w:szCs w:val="20"/>
              </w:rPr>
            </w:pPr>
            <w:r w:rsidRPr="00A5660D">
              <w:rPr>
                <w:sz w:val="20"/>
                <w:szCs w:val="20"/>
              </w:rPr>
              <w:t>№</w:t>
            </w:r>
          </w:p>
          <w:p w:rsidR="009410B7" w:rsidRPr="00A5660D" w:rsidRDefault="009410B7" w:rsidP="00D0409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5660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5660D">
              <w:rPr>
                <w:sz w:val="20"/>
                <w:szCs w:val="20"/>
              </w:rPr>
              <w:t>/</w:t>
            </w:r>
            <w:proofErr w:type="spellStart"/>
            <w:r w:rsidRPr="00A5660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9410B7" w:rsidRPr="00A5660D" w:rsidRDefault="009410B7" w:rsidP="00D04091">
            <w:pPr>
              <w:jc w:val="center"/>
              <w:rPr>
                <w:sz w:val="20"/>
                <w:szCs w:val="20"/>
              </w:rPr>
            </w:pPr>
            <w:r w:rsidRPr="00A5660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54" w:type="dxa"/>
            <w:vAlign w:val="center"/>
          </w:tcPr>
          <w:p w:rsidR="009410B7" w:rsidRPr="00A5660D" w:rsidRDefault="009410B7" w:rsidP="00D04091">
            <w:pPr>
              <w:jc w:val="center"/>
              <w:rPr>
                <w:sz w:val="20"/>
                <w:szCs w:val="20"/>
              </w:rPr>
            </w:pPr>
            <w:r w:rsidRPr="00A5660D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vAlign w:val="center"/>
          </w:tcPr>
          <w:p w:rsidR="009410B7" w:rsidRPr="00A5660D" w:rsidRDefault="009410B7" w:rsidP="00D04091">
            <w:pPr>
              <w:jc w:val="center"/>
              <w:rPr>
                <w:sz w:val="20"/>
                <w:szCs w:val="20"/>
              </w:rPr>
            </w:pPr>
            <w:r w:rsidRPr="00A5660D">
              <w:rPr>
                <w:sz w:val="20"/>
                <w:szCs w:val="20"/>
              </w:rPr>
              <w:t xml:space="preserve">Ед. </w:t>
            </w:r>
            <w:proofErr w:type="spellStart"/>
            <w:r w:rsidRPr="00A5660D">
              <w:rPr>
                <w:sz w:val="20"/>
                <w:szCs w:val="20"/>
              </w:rPr>
              <w:t>изм</w:t>
            </w:r>
            <w:proofErr w:type="spellEnd"/>
            <w:r w:rsidRPr="00A5660D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vAlign w:val="center"/>
          </w:tcPr>
          <w:p w:rsidR="009410B7" w:rsidRPr="00A5660D" w:rsidRDefault="009410B7" w:rsidP="00D04091">
            <w:pPr>
              <w:jc w:val="center"/>
              <w:rPr>
                <w:sz w:val="20"/>
                <w:szCs w:val="20"/>
              </w:rPr>
            </w:pPr>
            <w:r w:rsidRPr="00A5660D">
              <w:rPr>
                <w:sz w:val="20"/>
                <w:szCs w:val="20"/>
              </w:rPr>
              <w:t>Кол-во</w:t>
            </w:r>
          </w:p>
        </w:tc>
      </w:tr>
      <w:tr w:rsidR="009410B7" w:rsidRPr="00A5660D" w:rsidTr="009410B7">
        <w:trPr>
          <w:trHeight w:val="296"/>
          <w:jc w:val="center"/>
        </w:trPr>
        <w:tc>
          <w:tcPr>
            <w:tcW w:w="503" w:type="dxa"/>
            <w:vAlign w:val="center"/>
          </w:tcPr>
          <w:p w:rsidR="009410B7" w:rsidRPr="00A5660D" w:rsidRDefault="009410B7" w:rsidP="00D04091">
            <w:pPr>
              <w:jc w:val="center"/>
              <w:rPr>
                <w:sz w:val="20"/>
                <w:szCs w:val="20"/>
              </w:rPr>
            </w:pPr>
            <w:r w:rsidRPr="00A5660D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9410B7" w:rsidRPr="00A5660D" w:rsidRDefault="009410B7" w:rsidP="00D0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54" w:type="dxa"/>
            <w:vAlign w:val="center"/>
          </w:tcPr>
          <w:p w:rsidR="009410B7" w:rsidRPr="00A5660D" w:rsidRDefault="009410B7" w:rsidP="00D0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9410B7" w:rsidRPr="00A5660D" w:rsidRDefault="009410B7" w:rsidP="00D0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1" w:type="dxa"/>
            <w:vAlign w:val="center"/>
          </w:tcPr>
          <w:p w:rsidR="009410B7" w:rsidRPr="00A5660D" w:rsidRDefault="009410B7" w:rsidP="00D0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410B7" w:rsidRPr="00A5660D" w:rsidTr="009410B7">
        <w:trPr>
          <w:trHeight w:val="288"/>
          <w:jc w:val="center"/>
        </w:trPr>
        <w:tc>
          <w:tcPr>
            <w:tcW w:w="503" w:type="dxa"/>
          </w:tcPr>
          <w:p w:rsidR="009410B7" w:rsidRPr="00A5660D" w:rsidRDefault="009410B7" w:rsidP="00D04091">
            <w:pPr>
              <w:jc w:val="center"/>
              <w:rPr>
                <w:sz w:val="20"/>
                <w:szCs w:val="20"/>
              </w:rPr>
            </w:pPr>
            <w:r w:rsidRPr="00A5660D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410B7" w:rsidRPr="00C1349D" w:rsidRDefault="009410B7" w:rsidP="00D04091">
            <w:pPr>
              <w:jc w:val="center"/>
              <w:rPr>
                <w:color w:val="000000"/>
                <w:sz w:val="20"/>
              </w:rPr>
            </w:pPr>
            <w:r w:rsidRPr="00722FCB">
              <w:rPr>
                <w:color w:val="000000"/>
                <w:sz w:val="20"/>
              </w:rPr>
              <w:t>Ноутбук</w:t>
            </w:r>
          </w:p>
        </w:tc>
        <w:tc>
          <w:tcPr>
            <w:tcW w:w="5254" w:type="dxa"/>
          </w:tcPr>
          <w:p w:rsidR="009410B7" w:rsidRPr="00882EA3" w:rsidRDefault="009410B7" w:rsidP="00D0409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882EA3">
              <w:rPr>
                <w:sz w:val="20"/>
                <w:szCs w:val="22"/>
              </w:rPr>
              <w:t>1. Монитор: диагональ не меньше 17 дюймов.</w:t>
            </w:r>
          </w:p>
          <w:p w:rsidR="009410B7" w:rsidRPr="00882EA3" w:rsidRDefault="009410B7" w:rsidP="00D0409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882EA3">
              <w:rPr>
                <w:sz w:val="20"/>
                <w:szCs w:val="22"/>
              </w:rPr>
              <w:t xml:space="preserve">2. Процессор: не ниже </w:t>
            </w:r>
            <w:proofErr w:type="spellStart"/>
            <w:r w:rsidRPr="00882EA3">
              <w:rPr>
                <w:sz w:val="20"/>
                <w:szCs w:val="22"/>
              </w:rPr>
              <w:t>Intel</w:t>
            </w:r>
            <w:proofErr w:type="spellEnd"/>
            <w:r w:rsidRPr="00882EA3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  <w:lang w:val="en-US"/>
              </w:rPr>
              <w:t>Core</w:t>
            </w:r>
            <w:r w:rsidRPr="00F648BF">
              <w:rPr>
                <w:sz w:val="20"/>
                <w:szCs w:val="22"/>
              </w:rPr>
              <w:t xml:space="preserve"> </w:t>
            </w:r>
            <w:proofErr w:type="spellStart"/>
            <w:r w:rsidRPr="00882EA3">
              <w:rPr>
                <w:sz w:val="20"/>
                <w:szCs w:val="22"/>
                <w:lang w:val="en-US"/>
              </w:rPr>
              <w:t>i</w:t>
            </w:r>
            <w:proofErr w:type="spellEnd"/>
            <w:r w:rsidRPr="00882EA3">
              <w:rPr>
                <w:sz w:val="20"/>
                <w:szCs w:val="22"/>
              </w:rPr>
              <w:t>5</w:t>
            </w:r>
            <w:r w:rsidRPr="00F648BF">
              <w:rPr>
                <w:sz w:val="20"/>
                <w:szCs w:val="22"/>
              </w:rPr>
              <w:t>-10210</w:t>
            </w:r>
            <w:r>
              <w:rPr>
                <w:sz w:val="20"/>
                <w:szCs w:val="22"/>
              </w:rPr>
              <w:t>U ил</w:t>
            </w:r>
            <w:r w:rsidRPr="00882EA3">
              <w:rPr>
                <w:sz w:val="20"/>
                <w:szCs w:val="22"/>
              </w:rPr>
              <w:t>и эквив</w:t>
            </w:r>
            <w:r w:rsidRPr="00882EA3">
              <w:rPr>
                <w:sz w:val="20"/>
                <w:szCs w:val="22"/>
              </w:rPr>
              <w:t>а</w:t>
            </w:r>
            <w:r w:rsidRPr="00882EA3">
              <w:rPr>
                <w:sz w:val="20"/>
                <w:szCs w:val="22"/>
              </w:rPr>
              <w:t xml:space="preserve">лент. Не менее </w:t>
            </w:r>
            <w:r>
              <w:rPr>
                <w:sz w:val="20"/>
                <w:szCs w:val="22"/>
              </w:rPr>
              <w:t>четырех</w:t>
            </w:r>
            <w:r w:rsidRPr="00882EA3">
              <w:rPr>
                <w:sz w:val="20"/>
                <w:szCs w:val="22"/>
              </w:rPr>
              <w:t xml:space="preserve"> ядер. Тактовая частота централ</w:t>
            </w:r>
            <w:r w:rsidRPr="00882EA3">
              <w:rPr>
                <w:sz w:val="20"/>
                <w:szCs w:val="22"/>
              </w:rPr>
              <w:t>ь</w:t>
            </w:r>
            <w:r w:rsidRPr="00882EA3">
              <w:rPr>
                <w:sz w:val="20"/>
                <w:szCs w:val="22"/>
              </w:rPr>
              <w:t xml:space="preserve">ного процессора не менее </w:t>
            </w:r>
            <w:r>
              <w:rPr>
                <w:sz w:val="20"/>
                <w:szCs w:val="22"/>
              </w:rPr>
              <w:t>1</w:t>
            </w:r>
            <w:r w:rsidRPr="00882EA3">
              <w:rPr>
                <w:sz w:val="20"/>
                <w:szCs w:val="22"/>
              </w:rPr>
              <w:t>,</w:t>
            </w:r>
            <w:r>
              <w:rPr>
                <w:sz w:val="20"/>
                <w:szCs w:val="22"/>
              </w:rPr>
              <w:t>6</w:t>
            </w:r>
            <w:r w:rsidRPr="00882EA3">
              <w:rPr>
                <w:sz w:val="20"/>
                <w:szCs w:val="22"/>
              </w:rPr>
              <w:t xml:space="preserve"> ГГц.</w:t>
            </w:r>
          </w:p>
          <w:p w:rsidR="009410B7" w:rsidRPr="00882EA3" w:rsidRDefault="009410B7" w:rsidP="00D0409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882EA3">
              <w:rPr>
                <w:sz w:val="20"/>
                <w:szCs w:val="22"/>
              </w:rPr>
              <w:t xml:space="preserve">3. Память: ОЗУ не менее </w:t>
            </w:r>
            <w:r w:rsidRPr="008C664A">
              <w:rPr>
                <w:sz w:val="20"/>
                <w:szCs w:val="22"/>
              </w:rPr>
              <w:t>8</w:t>
            </w:r>
            <w:r w:rsidRPr="00882EA3">
              <w:rPr>
                <w:sz w:val="20"/>
                <w:szCs w:val="22"/>
              </w:rPr>
              <w:t xml:space="preserve"> Гб. </w:t>
            </w:r>
            <w:r w:rsidRPr="0068316C">
              <w:rPr>
                <w:b/>
                <w:i/>
                <w:sz w:val="20"/>
                <w:szCs w:val="22"/>
              </w:rPr>
              <w:t xml:space="preserve">ПЗУ </w:t>
            </w:r>
            <w:r w:rsidR="0068316C" w:rsidRPr="0068316C">
              <w:rPr>
                <w:b/>
                <w:i/>
                <w:sz w:val="20"/>
                <w:szCs w:val="22"/>
                <w:lang w:val="en-US"/>
              </w:rPr>
              <w:t>HD</w:t>
            </w:r>
            <w:r w:rsidRPr="0068316C">
              <w:rPr>
                <w:b/>
                <w:i/>
                <w:sz w:val="20"/>
                <w:szCs w:val="22"/>
              </w:rPr>
              <w:t>D</w:t>
            </w:r>
            <w:r w:rsidRPr="00882EA3">
              <w:rPr>
                <w:sz w:val="20"/>
                <w:szCs w:val="22"/>
              </w:rPr>
              <w:t xml:space="preserve"> не менее </w:t>
            </w:r>
            <w:r>
              <w:rPr>
                <w:sz w:val="20"/>
                <w:szCs w:val="22"/>
              </w:rPr>
              <w:t>1 ТБ</w:t>
            </w:r>
            <w:r w:rsidRPr="00882EA3">
              <w:rPr>
                <w:sz w:val="20"/>
                <w:szCs w:val="22"/>
              </w:rPr>
              <w:t>.</w:t>
            </w:r>
          </w:p>
          <w:p w:rsidR="009410B7" w:rsidRPr="00882EA3" w:rsidRDefault="009410B7" w:rsidP="00D0409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882EA3">
              <w:rPr>
                <w:sz w:val="20"/>
                <w:szCs w:val="22"/>
              </w:rPr>
              <w:t xml:space="preserve">4. Видеокарта: дискретный видеоадаптер с внутренней памятью не менее </w:t>
            </w:r>
            <w:r>
              <w:rPr>
                <w:sz w:val="20"/>
                <w:szCs w:val="22"/>
              </w:rPr>
              <w:t>2</w:t>
            </w:r>
            <w:r w:rsidRPr="00882EA3">
              <w:rPr>
                <w:sz w:val="20"/>
                <w:szCs w:val="22"/>
              </w:rPr>
              <w:t xml:space="preserve"> Гб.</w:t>
            </w:r>
          </w:p>
          <w:p w:rsidR="009410B7" w:rsidRPr="00882EA3" w:rsidRDefault="009410B7" w:rsidP="00D0409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882EA3">
              <w:rPr>
                <w:sz w:val="20"/>
                <w:szCs w:val="22"/>
              </w:rPr>
              <w:t xml:space="preserve">5. Разъемы ввода/вывода: должно быть не менее 3 портов USB, из них стандарта не ниже 3.1 не менее </w:t>
            </w:r>
            <w:r>
              <w:rPr>
                <w:sz w:val="20"/>
                <w:szCs w:val="22"/>
              </w:rPr>
              <w:t>одного</w:t>
            </w:r>
            <w:r w:rsidRPr="00882EA3">
              <w:rPr>
                <w:sz w:val="20"/>
                <w:szCs w:val="22"/>
              </w:rPr>
              <w:t>. Об</w:t>
            </w:r>
            <w:r w:rsidRPr="00882EA3">
              <w:rPr>
                <w:sz w:val="20"/>
                <w:szCs w:val="22"/>
              </w:rPr>
              <w:t>я</w:t>
            </w:r>
            <w:r w:rsidRPr="00882EA3">
              <w:rPr>
                <w:sz w:val="20"/>
                <w:szCs w:val="22"/>
              </w:rPr>
              <w:t xml:space="preserve">зательно наличие </w:t>
            </w:r>
            <w:proofErr w:type="spellStart"/>
            <w:r w:rsidRPr="00882EA3">
              <w:rPr>
                <w:sz w:val="20"/>
                <w:szCs w:val="22"/>
              </w:rPr>
              <w:t>видеоразъема</w:t>
            </w:r>
            <w:proofErr w:type="spellEnd"/>
            <w:r w:rsidRPr="00882EA3">
              <w:rPr>
                <w:sz w:val="20"/>
                <w:szCs w:val="22"/>
              </w:rPr>
              <w:t xml:space="preserve"> </w:t>
            </w:r>
            <w:r w:rsidRPr="00882EA3">
              <w:rPr>
                <w:sz w:val="20"/>
                <w:szCs w:val="22"/>
                <w:lang w:val="en-US"/>
              </w:rPr>
              <w:t>HDMI</w:t>
            </w:r>
            <w:r w:rsidRPr="00882EA3">
              <w:rPr>
                <w:sz w:val="20"/>
                <w:szCs w:val="22"/>
              </w:rPr>
              <w:t xml:space="preserve"> не менее 1. Разъем для наушников/микрофона 3,5 мм.</w:t>
            </w:r>
          </w:p>
          <w:p w:rsidR="009410B7" w:rsidRPr="00882EA3" w:rsidRDefault="009410B7" w:rsidP="00D0409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882EA3">
              <w:rPr>
                <w:sz w:val="20"/>
                <w:szCs w:val="22"/>
              </w:rPr>
              <w:t xml:space="preserve">6. Обязательно наличие встроенного сетевого адаптера. </w:t>
            </w:r>
          </w:p>
          <w:p w:rsidR="009410B7" w:rsidRPr="00882EA3" w:rsidRDefault="009410B7" w:rsidP="00D0409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882EA3">
              <w:rPr>
                <w:sz w:val="20"/>
                <w:szCs w:val="22"/>
              </w:rPr>
              <w:t>7. В комплект поставки ноутбука должен входить кабель питания.</w:t>
            </w:r>
          </w:p>
          <w:p w:rsidR="009410B7" w:rsidRPr="00882EA3" w:rsidRDefault="009410B7" w:rsidP="00D04091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882EA3">
              <w:rPr>
                <w:rFonts w:eastAsia="Calibri"/>
                <w:b/>
                <w:sz w:val="20"/>
                <w:szCs w:val="20"/>
              </w:rPr>
              <w:t>Качественные характеристики:</w:t>
            </w:r>
          </w:p>
          <w:p w:rsidR="009410B7" w:rsidRPr="00882EA3" w:rsidRDefault="009410B7" w:rsidP="00D04091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contextualSpacing w:val="0"/>
              <w:jc w:val="both"/>
              <w:rPr>
                <w:sz w:val="20"/>
                <w:szCs w:val="20"/>
              </w:rPr>
            </w:pPr>
            <w:r w:rsidRPr="00882EA3">
              <w:rPr>
                <w:sz w:val="20"/>
                <w:szCs w:val="20"/>
              </w:rPr>
              <w:t>оборудование должно быть новым, ранее не использ</w:t>
            </w:r>
            <w:r w:rsidRPr="00882EA3">
              <w:rPr>
                <w:sz w:val="20"/>
                <w:szCs w:val="20"/>
              </w:rPr>
              <w:t>о</w:t>
            </w:r>
            <w:r w:rsidRPr="00882EA3">
              <w:rPr>
                <w:sz w:val="20"/>
                <w:szCs w:val="20"/>
              </w:rPr>
              <w:t>ванным, не восстановленным</w:t>
            </w:r>
          </w:p>
          <w:p w:rsidR="009410B7" w:rsidRDefault="009410B7" w:rsidP="00D04091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contextualSpacing w:val="0"/>
              <w:jc w:val="both"/>
              <w:rPr>
                <w:sz w:val="20"/>
                <w:szCs w:val="20"/>
              </w:rPr>
            </w:pPr>
            <w:r w:rsidRPr="00882EA3">
              <w:rPr>
                <w:sz w:val="20"/>
                <w:szCs w:val="20"/>
              </w:rPr>
              <w:t>год выпуска –  не ранее 2019 г.</w:t>
            </w:r>
          </w:p>
          <w:p w:rsidR="009410B7" w:rsidRPr="00882EA3" w:rsidRDefault="009410B7" w:rsidP="00D04091">
            <w:pPr>
              <w:pStyle w:val="af3"/>
              <w:numPr>
                <w:ilvl w:val="0"/>
                <w:numId w:val="15"/>
              </w:numPr>
              <w:tabs>
                <w:tab w:val="left" w:pos="196"/>
              </w:tabs>
              <w:ind w:left="0" w:firstLine="0"/>
              <w:contextualSpacing w:val="0"/>
              <w:jc w:val="both"/>
              <w:rPr>
                <w:sz w:val="20"/>
                <w:szCs w:val="20"/>
              </w:rPr>
            </w:pPr>
            <w:r w:rsidRPr="00882EA3">
              <w:rPr>
                <w:sz w:val="20"/>
                <w:szCs w:val="20"/>
              </w:rPr>
              <w:t>гарантийный срок на товар – не менее 12 месяцев с м</w:t>
            </w:r>
            <w:r w:rsidRPr="00882EA3">
              <w:rPr>
                <w:sz w:val="20"/>
                <w:szCs w:val="20"/>
              </w:rPr>
              <w:t>о</w:t>
            </w:r>
            <w:r w:rsidRPr="00882EA3">
              <w:rPr>
                <w:sz w:val="20"/>
                <w:szCs w:val="20"/>
              </w:rPr>
              <w:t>мента подписания акта сдачи-приемки товара сторонами</w:t>
            </w:r>
          </w:p>
        </w:tc>
        <w:tc>
          <w:tcPr>
            <w:tcW w:w="1134" w:type="dxa"/>
          </w:tcPr>
          <w:p w:rsidR="009410B7" w:rsidRPr="00A5660D" w:rsidRDefault="009410B7" w:rsidP="00D0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841" w:type="dxa"/>
          </w:tcPr>
          <w:p w:rsidR="009410B7" w:rsidRPr="00A5660D" w:rsidRDefault="009410B7" w:rsidP="00D04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D04091" w:rsidRPr="00882EA3" w:rsidRDefault="00D04091" w:rsidP="00D04091">
      <w:pPr>
        <w:tabs>
          <w:tab w:val="left" w:pos="851"/>
          <w:tab w:val="left" w:pos="993"/>
        </w:tabs>
        <w:jc w:val="both"/>
        <w:rPr>
          <w:rFonts w:eastAsia="Calibri"/>
          <w:b/>
          <w:sz w:val="20"/>
          <w:szCs w:val="20"/>
        </w:rPr>
      </w:pPr>
    </w:p>
    <w:p w:rsidR="00D04091" w:rsidRPr="00882EA3" w:rsidRDefault="00D04091" w:rsidP="00D04091">
      <w:pPr>
        <w:tabs>
          <w:tab w:val="left" w:pos="851"/>
          <w:tab w:val="left" w:pos="993"/>
        </w:tabs>
        <w:ind w:right="99"/>
        <w:jc w:val="both"/>
        <w:rPr>
          <w:b/>
          <w:sz w:val="20"/>
          <w:szCs w:val="20"/>
        </w:rPr>
      </w:pPr>
      <w:r w:rsidRPr="00882EA3">
        <w:rPr>
          <w:b/>
          <w:bCs/>
          <w:sz w:val="20"/>
          <w:szCs w:val="20"/>
        </w:rPr>
        <w:t xml:space="preserve">6.2. </w:t>
      </w:r>
      <w:r w:rsidRPr="00882EA3">
        <w:rPr>
          <w:b/>
          <w:sz w:val="20"/>
          <w:szCs w:val="20"/>
        </w:rPr>
        <w:t>Требование к комплектации товаров:</w:t>
      </w:r>
    </w:p>
    <w:p w:rsidR="00D04091" w:rsidRPr="00882EA3" w:rsidRDefault="00D04091" w:rsidP="00D04091">
      <w:pPr>
        <w:numPr>
          <w:ilvl w:val="0"/>
          <w:numId w:val="17"/>
        </w:numPr>
        <w:tabs>
          <w:tab w:val="clear" w:pos="1724"/>
          <w:tab w:val="left" w:pos="567"/>
          <w:tab w:val="num" w:pos="1080"/>
        </w:tabs>
        <w:ind w:left="0"/>
        <w:jc w:val="both"/>
        <w:rPr>
          <w:sz w:val="20"/>
          <w:szCs w:val="20"/>
        </w:rPr>
      </w:pPr>
      <w:r w:rsidRPr="00882EA3">
        <w:rPr>
          <w:sz w:val="20"/>
          <w:szCs w:val="20"/>
        </w:rPr>
        <w:lastRenderedPageBreak/>
        <w:t>комплектация товара должна быть в полном соответствии с техническим заданием;</w:t>
      </w:r>
    </w:p>
    <w:p w:rsidR="00D04091" w:rsidRPr="00882EA3" w:rsidRDefault="00D04091" w:rsidP="00D04091">
      <w:pPr>
        <w:numPr>
          <w:ilvl w:val="0"/>
          <w:numId w:val="17"/>
        </w:numPr>
        <w:tabs>
          <w:tab w:val="clear" w:pos="1724"/>
          <w:tab w:val="left" w:pos="567"/>
          <w:tab w:val="num" w:pos="1080"/>
        </w:tabs>
        <w:ind w:left="0"/>
        <w:jc w:val="both"/>
        <w:rPr>
          <w:sz w:val="20"/>
          <w:szCs w:val="20"/>
        </w:rPr>
      </w:pPr>
      <w:r w:rsidRPr="00882EA3">
        <w:rPr>
          <w:sz w:val="20"/>
          <w:szCs w:val="20"/>
        </w:rPr>
        <w:t>Поставщик обязан предоставить Заказчику техническую документацию на поставленный товар: технический паспорт с руководством по эксплуатации и гарантийными обязательствами на русском языке.</w:t>
      </w:r>
    </w:p>
    <w:p w:rsidR="00D04091" w:rsidRPr="00882EA3" w:rsidRDefault="00D04091" w:rsidP="00D04091">
      <w:pPr>
        <w:tabs>
          <w:tab w:val="left" w:pos="851"/>
        </w:tabs>
        <w:rPr>
          <w:b/>
          <w:bCs/>
          <w:sz w:val="20"/>
          <w:szCs w:val="20"/>
        </w:rPr>
      </w:pPr>
    </w:p>
    <w:p w:rsidR="00D04091" w:rsidRPr="00882EA3" w:rsidRDefault="00D04091" w:rsidP="00D04091">
      <w:pPr>
        <w:tabs>
          <w:tab w:val="left" w:pos="851"/>
        </w:tabs>
        <w:rPr>
          <w:b/>
          <w:bCs/>
          <w:sz w:val="20"/>
          <w:szCs w:val="20"/>
        </w:rPr>
      </w:pPr>
      <w:r w:rsidRPr="00882EA3">
        <w:rPr>
          <w:b/>
          <w:bCs/>
          <w:sz w:val="20"/>
          <w:szCs w:val="20"/>
        </w:rPr>
        <w:t>6.3. Требования к объему гарантии качества:</w:t>
      </w:r>
    </w:p>
    <w:p w:rsidR="00D04091" w:rsidRPr="00882EA3" w:rsidRDefault="00D04091" w:rsidP="00D04091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6.3.1. Товары (в том числе комплектующие) должны быть новыми, не бывшими в эксплуатации, не восстановленными и не собранными из восстановленных компонентов, серийными и свободно поставляемыми в Российскую Федерацию.</w:t>
      </w:r>
    </w:p>
    <w:p w:rsidR="00D04091" w:rsidRPr="00882EA3" w:rsidRDefault="00D04091" w:rsidP="00D04091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6.3.2. Товары должны иметь свидетельство о поверке.</w:t>
      </w:r>
    </w:p>
    <w:p w:rsidR="00D04091" w:rsidRPr="00882EA3" w:rsidRDefault="00D04091" w:rsidP="00D04091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6.3.3. Товары должны быть сертифицированы на соответствие.</w:t>
      </w:r>
    </w:p>
    <w:p w:rsidR="00D04091" w:rsidRPr="00882EA3" w:rsidRDefault="00D04091" w:rsidP="00D04091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6.3.4. Гарантийный срок на оборудование устанавливается в документах изготовителя и начинает действовать с моме</w:t>
      </w:r>
      <w:r w:rsidRPr="00882EA3">
        <w:rPr>
          <w:rFonts w:eastAsia="Calibri"/>
          <w:sz w:val="20"/>
          <w:szCs w:val="20"/>
        </w:rPr>
        <w:t>н</w:t>
      </w:r>
      <w:r w:rsidRPr="00882EA3">
        <w:rPr>
          <w:rFonts w:eastAsia="Calibri"/>
          <w:sz w:val="20"/>
          <w:szCs w:val="20"/>
        </w:rPr>
        <w:t>та сдачи-приемки товара;</w:t>
      </w:r>
    </w:p>
    <w:p w:rsidR="00D04091" w:rsidRPr="00882EA3" w:rsidRDefault="00D04091" w:rsidP="00D04091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6.3.5. В течение гарантийного периода Поставщик обеспечивает устранение дефектов и/или замену дефектных ко</w:t>
      </w:r>
      <w:r w:rsidRPr="00882EA3">
        <w:rPr>
          <w:rFonts w:eastAsia="Calibri"/>
          <w:sz w:val="20"/>
          <w:szCs w:val="20"/>
        </w:rPr>
        <w:t>м</w:t>
      </w:r>
      <w:r w:rsidRPr="00882EA3">
        <w:rPr>
          <w:rFonts w:eastAsia="Calibri"/>
          <w:sz w:val="20"/>
          <w:szCs w:val="20"/>
        </w:rPr>
        <w:t>плектующих бесплатно, при условии соблюдения Заказчиком правил эксплуатации оборудования;</w:t>
      </w:r>
    </w:p>
    <w:p w:rsidR="00D04091" w:rsidRPr="00882EA3" w:rsidRDefault="00D04091" w:rsidP="00D04091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6.3.6. При обнаружении скрытых дефектов товара при его эксплуатации в период срока гарантии качества, Заказчик оформляет письменные заявления (Претензии) и направляет их в адрес Поставщика;</w:t>
      </w:r>
    </w:p>
    <w:p w:rsidR="00D04091" w:rsidRPr="00882EA3" w:rsidRDefault="00D04091" w:rsidP="00D04091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6.3.7. Претензии должны быть направлены Заказчиком незамедлительно после выявления дефектов;</w:t>
      </w:r>
    </w:p>
    <w:p w:rsidR="00D04091" w:rsidRPr="00882EA3" w:rsidRDefault="00D04091" w:rsidP="00D04091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6.3.8. Поставщик обязан устранить выявленные дефекты в течение 20 (двадцати) календарных дней с момента получ</w:t>
      </w:r>
      <w:r w:rsidRPr="00882EA3">
        <w:rPr>
          <w:rFonts w:eastAsia="Calibri"/>
          <w:sz w:val="20"/>
          <w:szCs w:val="20"/>
        </w:rPr>
        <w:t>е</w:t>
      </w:r>
      <w:r w:rsidRPr="00882EA3">
        <w:rPr>
          <w:rFonts w:eastAsia="Calibri"/>
          <w:sz w:val="20"/>
          <w:szCs w:val="20"/>
        </w:rPr>
        <w:t>ния Претензии от Заказчика;</w:t>
      </w:r>
    </w:p>
    <w:p w:rsidR="00D04091" w:rsidRPr="00882EA3" w:rsidRDefault="00D04091" w:rsidP="00D04091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6.3.9. По согласованию Сторон, Заказчик вправе самостоятельно заменить бракованные части товара, при условии о</w:t>
      </w:r>
      <w:r w:rsidRPr="00882EA3">
        <w:rPr>
          <w:rFonts w:eastAsia="Calibri"/>
          <w:sz w:val="20"/>
          <w:szCs w:val="20"/>
        </w:rPr>
        <w:t>п</w:t>
      </w:r>
      <w:r w:rsidRPr="00882EA3">
        <w:rPr>
          <w:rFonts w:eastAsia="Calibri"/>
          <w:sz w:val="20"/>
          <w:szCs w:val="20"/>
        </w:rPr>
        <w:t>латы таких частей Поставщиком;</w:t>
      </w:r>
    </w:p>
    <w:p w:rsidR="00D04091" w:rsidRPr="00882EA3" w:rsidRDefault="00D04091" w:rsidP="00D04091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6.3.10. В других случаях Заказчик отправляет товар на ремонт в адрес Поставщика, за счет Поставщика;</w:t>
      </w:r>
    </w:p>
    <w:p w:rsidR="00D04091" w:rsidRPr="00882EA3" w:rsidRDefault="00D04091" w:rsidP="00D04091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6.3.11. В этом случае, Поставщик обязан устранить дефекты товара или поставить новый товар в течение 20 (двадцати) календарных дней с момента получения бракованного товара от Заказчика;</w:t>
      </w:r>
    </w:p>
    <w:p w:rsidR="00D04091" w:rsidRPr="00882EA3" w:rsidRDefault="00D04091" w:rsidP="00D04091">
      <w:pPr>
        <w:tabs>
          <w:tab w:val="left" w:pos="993"/>
          <w:tab w:val="left" w:pos="1134"/>
          <w:tab w:val="left" w:pos="1418"/>
        </w:tabs>
        <w:jc w:val="both"/>
        <w:rPr>
          <w:rFonts w:eastAsia="Calibri"/>
          <w:sz w:val="20"/>
          <w:szCs w:val="20"/>
        </w:rPr>
      </w:pPr>
      <w:r w:rsidRPr="00882EA3">
        <w:rPr>
          <w:rFonts w:eastAsia="Calibri"/>
          <w:sz w:val="20"/>
          <w:szCs w:val="20"/>
        </w:rPr>
        <w:t>6.3.12. Поставщик в течение гарантийного срока осуществляет техническую поддержку в вопросах настройки и эк</w:t>
      </w:r>
      <w:r w:rsidRPr="00882EA3">
        <w:rPr>
          <w:rFonts w:eastAsia="Calibri"/>
          <w:sz w:val="20"/>
          <w:szCs w:val="20"/>
        </w:rPr>
        <w:t>с</w:t>
      </w:r>
      <w:r w:rsidRPr="00882EA3">
        <w:rPr>
          <w:rFonts w:eastAsia="Calibri"/>
          <w:sz w:val="20"/>
          <w:szCs w:val="20"/>
        </w:rPr>
        <w:t>плуатации оборудования. Техническая поддержка может осуществляться письменно, по телефону.</w:t>
      </w:r>
    </w:p>
    <w:p w:rsidR="00D04091" w:rsidRPr="003209DC" w:rsidRDefault="00D04091" w:rsidP="00D04091">
      <w:pPr>
        <w:jc w:val="both"/>
        <w:rPr>
          <w:sz w:val="20"/>
          <w:szCs w:val="20"/>
        </w:rPr>
      </w:pPr>
    </w:p>
    <w:p w:rsidR="008A4E15" w:rsidRDefault="008A4E15" w:rsidP="00706649">
      <w:pPr>
        <w:tabs>
          <w:tab w:val="left" w:pos="1134"/>
        </w:tabs>
        <w:jc w:val="both"/>
        <w:rPr>
          <w:b/>
          <w:bCs/>
          <w:color w:val="000000"/>
          <w:sz w:val="20"/>
          <w:szCs w:val="20"/>
        </w:rPr>
      </w:pPr>
    </w:p>
    <w:p w:rsidR="00D471A7" w:rsidRPr="00136381" w:rsidRDefault="008A4E15" w:rsidP="00D471A7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="00CB6806" w:rsidRPr="008B7523">
        <w:rPr>
          <w:b/>
          <w:bCs/>
          <w:color w:val="000000"/>
          <w:sz w:val="20"/>
          <w:szCs w:val="20"/>
        </w:rPr>
        <w:t xml:space="preserve">Начальная (максимальная) цена </w:t>
      </w:r>
      <w:r w:rsidR="00F12DAF" w:rsidRPr="008B7523">
        <w:rPr>
          <w:b/>
          <w:bCs/>
          <w:color w:val="000000"/>
          <w:sz w:val="20"/>
          <w:szCs w:val="20"/>
        </w:rPr>
        <w:t>договора</w:t>
      </w:r>
      <w:r w:rsidR="00CB6806" w:rsidRPr="00136381">
        <w:rPr>
          <w:b/>
          <w:bCs/>
          <w:color w:val="000000"/>
          <w:sz w:val="20"/>
          <w:szCs w:val="20"/>
        </w:rPr>
        <w:t>:</w:t>
      </w:r>
      <w:r w:rsidR="00677B6F" w:rsidRPr="00136381">
        <w:rPr>
          <w:b/>
          <w:bCs/>
          <w:color w:val="000000"/>
          <w:sz w:val="20"/>
          <w:szCs w:val="20"/>
        </w:rPr>
        <w:t xml:space="preserve"> </w:t>
      </w:r>
      <w:r w:rsidR="00D04091">
        <w:rPr>
          <w:b/>
          <w:color w:val="FF0000"/>
          <w:sz w:val="20"/>
          <w:szCs w:val="20"/>
        </w:rPr>
        <w:t>195 999,99</w:t>
      </w:r>
      <w:r w:rsidR="00136381" w:rsidRPr="00136381">
        <w:rPr>
          <w:b/>
          <w:color w:val="FF0000"/>
          <w:sz w:val="20"/>
          <w:szCs w:val="20"/>
        </w:rPr>
        <w:t xml:space="preserve"> рубл</w:t>
      </w:r>
      <w:r w:rsidR="008D3AA6">
        <w:rPr>
          <w:b/>
          <w:color w:val="FF0000"/>
          <w:sz w:val="20"/>
          <w:szCs w:val="20"/>
        </w:rPr>
        <w:t>ей</w:t>
      </w:r>
      <w:r w:rsidR="00136381" w:rsidRPr="00136381">
        <w:rPr>
          <w:sz w:val="20"/>
          <w:szCs w:val="20"/>
        </w:rPr>
        <w:t xml:space="preserve"> (</w:t>
      </w:r>
      <w:r w:rsidR="00D04091">
        <w:rPr>
          <w:sz w:val="20"/>
          <w:szCs w:val="20"/>
        </w:rPr>
        <w:t xml:space="preserve">сто девяносто пять </w:t>
      </w:r>
      <w:r w:rsidR="008D3AA6">
        <w:rPr>
          <w:sz w:val="20"/>
          <w:szCs w:val="20"/>
        </w:rPr>
        <w:t>тысяч</w:t>
      </w:r>
      <w:r w:rsidR="00D04091">
        <w:rPr>
          <w:sz w:val="20"/>
          <w:szCs w:val="20"/>
        </w:rPr>
        <w:t xml:space="preserve"> девятьсот девяносто д</w:t>
      </w:r>
      <w:r w:rsidR="00D04091">
        <w:rPr>
          <w:sz w:val="20"/>
          <w:szCs w:val="20"/>
        </w:rPr>
        <w:t>е</w:t>
      </w:r>
      <w:r w:rsidR="00D04091">
        <w:rPr>
          <w:sz w:val="20"/>
          <w:szCs w:val="20"/>
        </w:rPr>
        <w:t>вять</w:t>
      </w:r>
      <w:r w:rsidR="00CC3B7C">
        <w:rPr>
          <w:sz w:val="20"/>
          <w:szCs w:val="20"/>
        </w:rPr>
        <w:t xml:space="preserve"> </w:t>
      </w:r>
      <w:r w:rsidR="00136381" w:rsidRPr="00136381">
        <w:rPr>
          <w:sz w:val="20"/>
          <w:szCs w:val="20"/>
        </w:rPr>
        <w:t>рубл</w:t>
      </w:r>
      <w:r w:rsidR="008D3AA6">
        <w:rPr>
          <w:sz w:val="20"/>
          <w:szCs w:val="20"/>
        </w:rPr>
        <w:t xml:space="preserve">ей </w:t>
      </w:r>
      <w:r w:rsidR="00D04091">
        <w:rPr>
          <w:sz w:val="20"/>
          <w:szCs w:val="20"/>
        </w:rPr>
        <w:t>99</w:t>
      </w:r>
      <w:r w:rsidR="00136381" w:rsidRPr="00136381">
        <w:rPr>
          <w:sz w:val="20"/>
          <w:szCs w:val="20"/>
        </w:rPr>
        <w:t xml:space="preserve"> копе</w:t>
      </w:r>
      <w:r w:rsidR="00D04091">
        <w:rPr>
          <w:sz w:val="20"/>
          <w:szCs w:val="20"/>
        </w:rPr>
        <w:t>е</w:t>
      </w:r>
      <w:r w:rsidR="00136381" w:rsidRPr="00136381">
        <w:rPr>
          <w:sz w:val="20"/>
          <w:szCs w:val="20"/>
        </w:rPr>
        <w:t>к)</w:t>
      </w:r>
      <w:r w:rsidR="00F43B5D" w:rsidRPr="00136381">
        <w:rPr>
          <w:sz w:val="20"/>
          <w:szCs w:val="20"/>
        </w:rPr>
        <w:t>.</w:t>
      </w:r>
    </w:p>
    <w:p w:rsidR="00D471A7" w:rsidRPr="008A4E15" w:rsidRDefault="00D471A7" w:rsidP="008A4E15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Р</w:t>
      </w:r>
      <w:r w:rsidR="008A4E15" w:rsidRPr="008A4E15">
        <w:rPr>
          <w:bCs/>
          <w:sz w:val="20"/>
          <w:szCs w:val="20"/>
        </w:rPr>
        <w:t>асчет начальной (максимальной) цены:</w:t>
      </w:r>
    </w:p>
    <w:tbl>
      <w:tblPr>
        <w:tblStyle w:val="a9"/>
        <w:tblW w:w="10314" w:type="dxa"/>
        <w:tblLayout w:type="fixed"/>
        <w:tblLook w:val="04A0"/>
      </w:tblPr>
      <w:tblGrid>
        <w:gridCol w:w="534"/>
        <w:gridCol w:w="3969"/>
        <w:gridCol w:w="992"/>
        <w:gridCol w:w="708"/>
        <w:gridCol w:w="1843"/>
        <w:gridCol w:w="2268"/>
      </w:tblGrid>
      <w:tr w:rsidR="00CC3B7C" w:rsidRPr="00D60FCA" w:rsidTr="00CC3B7C">
        <w:trPr>
          <w:trHeight w:val="257"/>
          <w:tblHeader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CC3B7C" w:rsidRPr="00D60FCA" w:rsidRDefault="00CC3B7C" w:rsidP="00CC3B7C">
            <w:pPr>
              <w:jc w:val="center"/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60FC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60FCA">
              <w:rPr>
                <w:sz w:val="20"/>
                <w:szCs w:val="20"/>
              </w:rPr>
              <w:t>/</w:t>
            </w:r>
            <w:proofErr w:type="spellStart"/>
            <w:r w:rsidRPr="00D60FC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CC3B7C" w:rsidRPr="00D60FCA" w:rsidRDefault="00CC3B7C" w:rsidP="00197E0B">
            <w:pPr>
              <w:jc w:val="center"/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 xml:space="preserve">Наименование товара </w:t>
            </w:r>
            <w:r w:rsidRPr="00D60FCA">
              <w:rPr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3B7C" w:rsidRPr="00D60FCA" w:rsidRDefault="00CC3B7C" w:rsidP="00197E0B">
            <w:pPr>
              <w:jc w:val="center"/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CC3B7C" w:rsidRPr="00D60FCA" w:rsidRDefault="00CC3B7C" w:rsidP="00197E0B">
            <w:pPr>
              <w:jc w:val="center"/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>К</w:t>
            </w:r>
            <w:r w:rsidRPr="00D60FCA">
              <w:rPr>
                <w:sz w:val="20"/>
                <w:szCs w:val="20"/>
              </w:rPr>
              <w:t>о</w:t>
            </w:r>
            <w:r w:rsidRPr="00D60FCA">
              <w:rPr>
                <w:sz w:val="20"/>
                <w:szCs w:val="20"/>
              </w:rPr>
              <w:t>лич</w:t>
            </w:r>
            <w:r w:rsidRPr="00D60FCA">
              <w:rPr>
                <w:sz w:val="20"/>
                <w:szCs w:val="20"/>
              </w:rPr>
              <w:t>е</w:t>
            </w:r>
            <w:r w:rsidRPr="00D60FCA">
              <w:rPr>
                <w:sz w:val="20"/>
                <w:szCs w:val="20"/>
              </w:rPr>
              <w:t>ство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C3B7C" w:rsidRPr="00D60FCA" w:rsidRDefault="00CC3B7C" w:rsidP="00E1605A">
            <w:pPr>
              <w:jc w:val="center"/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C3B7C" w:rsidRPr="00D60FCA" w:rsidRDefault="00CC3B7C" w:rsidP="00197E0B">
            <w:pPr>
              <w:jc w:val="center"/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>Расчетный размер н</w:t>
            </w:r>
            <w:r w:rsidRPr="00D60FCA">
              <w:rPr>
                <w:sz w:val="20"/>
                <w:szCs w:val="20"/>
              </w:rPr>
              <w:t>а</w:t>
            </w:r>
            <w:r w:rsidRPr="00D60FCA">
              <w:rPr>
                <w:sz w:val="20"/>
                <w:szCs w:val="20"/>
              </w:rPr>
              <w:t>чальной (максимал</w:t>
            </w:r>
            <w:r w:rsidRPr="00D60FCA">
              <w:rPr>
                <w:sz w:val="20"/>
                <w:szCs w:val="20"/>
              </w:rPr>
              <w:t>ь</w:t>
            </w:r>
            <w:r w:rsidRPr="00D60FCA">
              <w:rPr>
                <w:sz w:val="20"/>
                <w:szCs w:val="20"/>
              </w:rPr>
              <w:t>ной) цены</w:t>
            </w:r>
          </w:p>
        </w:tc>
      </w:tr>
      <w:tr w:rsidR="00CC3B7C" w:rsidRPr="00D60FCA" w:rsidTr="00CC3B7C">
        <w:trPr>
          <w:trHeight w:val="257"/>
        </w:trPr>
        <w:tc>
          <w:tcPr>
            <w:tcW w:w="534" w:type="dxa"/>
          </w:tcPr>
          <w:p w:rsidR="00CC3B7C" w:rsidRPr="00D60FCA" w:rsidRDefault="00CC3B7C" w:rsidP="00D04091">
            <w:pPr>
              <w:rPr>
                <w:color w:val="000000"/>
                <w:sz w:val="20"/>
                <w:szCs w:val="20"/>
              </w:rPr>
            </w:pPr>
            <w:r w:rsidRPr="00D60F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bottom"/>
          </w:tcPr>
          <w:p w:rsidR="00CC3B7C" w:rsidRPr="00D60FCA" w:rsidRDefault="00D04091" w:rsidP="00D040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992" w:type="dxa"/>
          </w:tcPr>
          <w:p w:rsidR="00CC3B7C" w:rsidRPr="00D60FCA" w:rsidRDefault="00CC3B7C" w:rsidP="00D04091">
            <w:pPr>
              <w:jc w:val="center"/>
              <w:rPr>
                <w:sz w:val="20"/>
                <w:szCs w:val="20"/>
              </w:rPr>
            </w:pPr>
            <w:r w:rsidRPr="00D60FCA">
              <w:rPr>
                <w:sz w:val="20"/>
                <w:szCs w:val="20"/>
              </w:rPr>
              <w:t>штука</w:t>
            </w:r>
          </w:p>
        </w:tc>
        <w:tc>
          <w:tcPr>
            <w:tcW w:w="708" w:type="dxa"/>
          </w:tcPr>
          <w:p w:rsidR="00CC3B7C" w:rsidRPr="00D60FCA" w:rsidRDefault="00D04091" w:rsidP="00D040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CC3B7C" w:rsidRPr="00D60FCA" w:rsidRDefault="00D04091" w:rsidP="00D040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65 333,33</w:t>
            </w:r>
          </w:p>
        </w:tc>
        <w:tc>
          <w:tcPr>
            <w:tcW w:w="2268" w:type="dxa"/>
          </w:tcPr>
          <w:p w:rsidR="00CC3B7C" w:rsidRPr="00D60FCA" w:rsidRDefault="00D04091" w:rsidP="00D040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195 999,99</w:t>
            </w:r>
          </w:p>
        </w:tc>
      </w:tr>
      <w:tr w:rsidR="00F648BF" w:rsidRPr="00D60FCA" w:rsidTr="00F648BF">
        <w:trPr>
          <w:trHeight w:val="267"/>
        </w:trPr>
        <w:tc>
          <w:tcPr>
            <w:tcW w:w="8046" w:type="dxa"/>
            <w:gridSpan w:val="5"/>
            <w:tcBorders>
              <w:top w:val="single" w:sz="4" w:space="0" w:color="auto"/>
            </w:tcBorders>
            <w:vAlign w:val="center"/>
          </w:tcPr>
          <w:p w:rsidR="00F648BF" w:rsidRPr="00D60FCA" w:rsidRDefault="00F648BF" w:rsidP="00F648BF">
            <w:pPr>
              <w:jc w:val="right"/>
              <w:rPr>
                <w:b/>
                <w:sz w:val="20"/>
                <w:szCs w:val="20"/>
              </w:rPr>
            </w:pPr>
            <w:r w:rsidRPr="00D60FC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648BF" w:rsidRPr="00D60FCA" w:rsidRDefault="00F648BF" w:rsidP="00F64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195 999,99</w:t>
            </w:r>
          </w:p>
        </w:tc>
      </w:tr>
    </w:tbl>
    <w:p w:rsidR="008B7523" w:rsidRPr="000F1C95" w:rsidRDefault="008B7523" w:rsidP="00685189">
      <w:pPr>
        <w:pStyle w:val="af3"/>
        <w:tabs>
          <w:tab w:val="left" w:pos="8628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C9246E" w:rsidRPr="00C9246E" w:rsidRDefault="00C9246E" w:rsidP="00C9246E">
      <w:pPr>
        <w:numPr>
          <w:ilvl w:val="0"/>
          <w:numId w:val="8"/>
        </w:numPr>
        <w:tabs>
          <w:tab w:val="left" w:pos="305"/>
          <w:tab w:val="left" w:pos="1148"/>
        </w:tabs>
        <w:ind w:left="0" w:firstLine="0"/>
        <w:jc w:val="both"/>
        <w:rPr>
          <w:sz w:val="20"/>
        </w:rPr>
      </w:pPr>
      <w:r w:rsidRPr="00C9246E">
        <w:rPr>
          <w:sz w:val="20"/>
        </w:rPr>
        <w:t>стоимость товара;</w:t>
      </w:r>
    </w:p>
    <w:p w:rsidR="00C9246E" w:rsidRPr="00C9246E" w:rsidRDefault="00C9246E" w:rsidP="00C9246E">
      <w:pPr>
        <w:numPr>
          <w:ilvl w:val="0"/>
          <w:numId w:val="8"/>
        </w:numPr>
        <w:tabs>
          <w:tab w:val="left" w:pos="305"/>
          <w:tab w:val="left" w:pos="1148"/>
        </w:tabs>
        <w:ind w:left="0" w:firstLine="0"/>
        <w:jc w:val="both"/>
        <w:rPr>
          <w:sz w:val="20"/>
        </w:rPr>
      </w:pPr>
      <w:r w:rsidRPr="00C9246E">
        <w:rPr>
          <w:sz w:val="20"/>
        </w:rPr>
        <w:t>транспортные расходы, в том числе доставка до места назначения;</w:t>
      </w:r>
    </w:p>
    <w:p w:rsidR="00C9246E" w:rsidRPr="00C9246E" w:rsidRDefault="00C9246E" w:rsidP="00C9246E">
      <w:pPr>
        <w:numPr>
          <w:ilvl w:val="0"/>
          <w:numId w:val="8"/>
        </w:numPr>
        <w:tabs>
          <w:tab w:val="left" w:pos="305"/>
          <w:tab w:val="left" w:pos="1148"/>
        </w:tabs>
        <w:ind w:left="0" w:firstLine="0"/>
        <w:jc w:val="both"/>
        <w:rPr>
          <w:sz w:val="20"/>
        </w:rPr>
      </w:pPr>
      <w:r w:rsidRPr="00C9246E">
        <w:rPr>
          <w:sz w:val="20"/>
        </w:rPr>
        <w:t>погрузо-разгрузочные работы (в помещении Учебно-лабораторного корпуса №1 ФГБОУ ВО «БрГУ»);</w:t>
      </w:r>
    </w:p>
    <w:p w:rsidR="00C9246E" w:rsidRDefault="00C9246E" w:rsidP="00C9246E">
      <w:pPr>
        <w:numPr>
          <w:ilvl w:val="0"/>
          <w:numId w:val="8"/>
        </w:numPr>
        <w:tabs>
          <w:tab w:val="left" w:pos="305"/>
          <w:tab w:val="left" w:pos="1148"/>
        </w:tabs>
        <w:ind w:left="0" w:firstLine="0"/>
        <w:jc w:val="both"/>
        <w:rPr>
          <w:sz w:val="20"/>
        </w:rPr>
      </w:pPr>
      <w:r w:rsidRPr="00C9246E">
        <w:rPr>
          <w:sz w:val="20"/>
        </w:rPr>
        <w:t>страхование, уплата таможенных пошлин;</w:t>
      </w:r>
    </w:p>
    <w:p w:rsidR="00C9246E" w:rsidRPr="00C9246E" w:rsidRDefault="00C9246E" w:rsidP="00C9246E">
      <w:pPr>
        <w:numPr>
          <w:ilvl w:val="0"/>
          <w:numId w:val="8"/>
        </w:numPr>
        <w:tabs>
          <w:tab w:val="left" w:pos="305"/>
          <w:tab w:val="left" w:pos="1148"/>
        </w:tabs>
        <w:ind w:left="0" w:firstLine="0"/>
        <w:jc w:val="both"/>
        <w:rPr>
          <w:sz w:val="20"/>
        </w:rPr>
      </w:pPr>
      <w:r w:rsidRPr="00C9246E">
        <w:rPr>
          <w:sz w:val="20"/>
        </w:rPr>
        <w:t>уплата всех возможных налогов, сборов и других обязательных платежей, в том числе НДС</w:t>
      </w:r>
      <w:r w:rsidRPr="009F72F6">
        <w:t>.</w:t>
      </w:r>
    </w:p>
    <w:p w:rsidR="00F12DAF" w:rsidRPr="008A4E15" w:rsidRDefault="008A4E15" w:rsidP="00C9246E">
      <w:pPr>
        <w:pStyle w:val="af3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5B40DD" w:rsidRPr="000F1C95" w:rsidRDefault="005B40DD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F648BF" w:rsidRPr="00B90E04" w:rsidRDefault="00F648BF" w:rsidP="00F648BF">
      <w:pPr>
        <w:pStyle w:val="ConsPlusNormal0"/>
        <w:ind w:firstLine="0"/>
        <w:jc w:val="both"/>
        <w:rPr>
          <w:rFonts w:ascii="Times New Roman" w:hAnsi="Times New Roman" w:cs="Times New Roman"/>
        </w:rPr>
      </w:pPr>
      <w:r w:rsidRPr="00B90E04">
        <w:rPr>
          <w:rFonts w:ascii="Times New Roman" w:hAnsi="Times New Roman" w:cs="Times New Roman"/>
        </w:rPr>
        <w:t>9.1. Оплата товара производится по безналичному расчету путем перечисления денежных средств на расчетный счет Поставщика.</w:t>
      </w:r>
    </w:p>
    <w:p w:rsidR="00F648BF" w:rsidRPr="00B90E04" w:rsidRDefault="00F648BF" w:rsidP="00F648BF">
      <w:pPr>
        <w:pStyle w:val="ConsPlusNormal0"/>
        <w:ind w:firstLine="0"/>
        <w:rPr>
          <w:rFonts w:ascii="Times New Roman" w:hAnsi="Times New Roman" w:cs="Times New Roman"/>
        </w:rPr>
      </w:pPr>
      <w:r w:rsidRPr="00B90E04">
        <w:rPr>
          <w:rFonts w:ascii="Times New Roman" w:hAnsi="Times New Roman" w:cs="Times New Roman"/>
        </w:rPr>
        <w:t>9.2. Авансирование не предусмотрено.</w:t>
      </w:r>
    </w:p>
    <w:p w:rsidR="00F648BF" w:rsidRPr="00B90E04" w:rsidRDefault="00F648BF" w:rsidP="00F648BF">
      <w:pPr>
        <w:pStyle w:val="ConsPlusNormal0"/>
        <w:ind w:firstLine="0"/>
        <w:jc w:val="both"/>
        <w:rPr>
          <w:rFonts w:ascii="Times New Roman" w:hAnsi="Times New Roman" w:cs="Times New Roman"/>
        </w:rPr>
      </w:pPr>
      <w:r w:rsidRPr="00B90E04">
        <w:rPr>
          <w:rFonts w:ascii="Times New Roman" w:hAnsi="Times New Roman" w:cs="Times New Roman"/>
        </w:rPr>
        <w:t xml:space="preserve">9.3. 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10</w:t>
      </w:r>
      <w:r w:rsidRPr="00B90E0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десяти</w:t>
      </w:r>
      <w:r w:rsidRPr="00B90E0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рабочих</w:t>
      </w:r>
      <w:r w:rsidRPr="00B90E04">
        <w:rPr>
          <w:rFonts w:ascii="Times New Roman" w:hAnsi="Times New Roman" w:cs="Times New Roman"/>
        </w:rPr>
        <w:t xml:space="preserve"> дней с момента поставки товара.</w:t>
      </w:r>
    </w:p>
    <w:p w:rsidR="00F648BF" w:rsidRPr="00B90E04" w:rsidRDefault="00F648BF" w:rsidP="00F648BF">
      <w:pPr>
        <w:pStyle w:val="ConsPlusNormal0"/>
        <w:ind w:firstLine="0"/>
        <w:rPr>
          <w:rFonts w:ascii="Times New Roman" w:hAnsi="Times New Roman" w:cs="Times New Roman"/>
        </w:rPr>
      </w:pPr>
      <w:r w:rsidRPr="00B90E04">
        <w:rPr>
          <w:rFonts w:ascii="Times New Roman" w:hAnsi="Times New Roman" w:cs="Times New Roman"/>
        </w:rPr>
        <w:t>9.4. Оплата товара осуществляется на основании:</w:t>
      </w:r>
    </w:p>
    <w:p w:rsidR="008A4E15" w:rsidRDefault="00C9246E" w:rsidP="002A62AD">
      <w:pPr>
        <w:pStyle w:val="ConsPlusNormal0"/>
        <w:widowControl/>
        <w:numPr>
          <w:ilvl w:val="0"/>
          <w:numId w:val="1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счет на оплату (</w:t>
      </w:r>
      <w:r w:rsidR="008A4E15" w:rsidRPr="00B04CC1">
        <w:rPr>
          <w:rFonts w:ascii="Times New Roman" w:hAnsi="Times New Roman" w:cs="Times New Roman"/>
        </w:rPr>
        <w:t>счет-фактур</w:t>
      </w:r>
      <w:r>
        <w:rPr>
          <w:rFonts w:ascii="Times New Roman" w:hAnsi="Times New Roman" w:cs="Times New Roman"/>
        </w:rPr>
        <w:t>а)</w:t>
      </w:r>
      <w:r w:rsidR="008A4E15"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2A62AD">
      <w:pPr>
        <w:pStyle w:val="ConsPlusNormal0"/>
        <w:widowControl/>
        <w:numPr>
          <w:ilvl w:val="0"/>
          <w:numId w:val="1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 xml:space="preserve">товарной накладной </w:t>
      </w:r>
      <w:r w:rsidR="00C9246E">
        <w:rPr>
          <w:rFonts w:ascii="Times New Roman" w:hAnsi="Times New Roman" w:cs="Times New Roman"/>
        </w:rPr>
        <w:t xml:space="preserve">(УПД) </w:t>
      </w:r>
      <w:r w:rsidRPr="00B04CC1">
        <w:rPr>
          <w:rFonts w:ascii="Times New Roman" w:hAnsi="Times New Roman" w:cs="Times New Roman"/>
        </w:rPr>
        <w:t>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F648BF" w:rsidRDefault="00F648BF" w:rsidP="008A4E15">
      <w:pPr>
        <w:jc w:val="both"/>
        <w:rPr>
          <w:sz w:val="20"/>
          <w:szCs w:val="20"/>
        </w:rPr>
      </w:pPr>
      <w:r w:rsidRPr="00F648BF">
        <w:rPr>
          <w:sz w:val="20"/>
          <w:szCs w:val="20"/>
        </w:rPr>
        <w:t xml:space="preserve">9.5. </w:t>
      </w:r>
      <w:r w:rsidR="00301BF3" w:rsidRPr="00CA35DF">
        <w:rPr>
          <w:sz w:val="20"/>
          <w:szCs w:val="20"/>
        </w:rPr>
        <w:t>Плательщиком по договору является структурное подразделение – КУИЦ «Энергетика» БрГУ</w:t>
      </w:r>
      <w:r w:rsidR="00301BF3">
        <w:rPr>
          <w:sz w:val="20"/>
          <w:szCs w:val="20"/>
        </w:rPr>
        <w:t>.</w:t>
      </w:r>
    </w:p>
    <w:p w:rsidR="00D04091" w:rsidRPr="00F648BF" w:rsidRDefault="00D04091" w:rsidP="008A4E15">
      <w:pPr>
        <w:jc w:val="both"/>
        <w:rPr>
          <w:sz w:val="20"/>
          <w:szCs w:val="20"/>
        </w:rPr>
      </w:pPr>
    </w:p>
    <w:p w:rsidR="00D04091" w:rsidRPr="000F1C95" w:rsidRDefault="00D04091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2A62AD">
      <w:pPr>
        <w:pStyle w:val="af3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1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2A62AD">
      <w:pPr>
        <w:pStyle w:val="af3"/>
        <w:numPr>
          <w:ilvl w:val="1"/>
          <w:numId w:val="2"/>
        </w:numPr>
        <w:tabs>
          <w:tab w:val="left" w:pos="0"/>
          <w:tab w:val="left" w:pos="567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1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r w:rsidR="003407FD" w:rsidRPr="006A14D6">
        <w:rPr>
          <w:sz w:val="20"/>
          <w:szCs w:val="20"/>
        </w:rPr>
        <w:t>закупки,</w:t>
      </w:r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2A62AD">
      <w:pPr>
        <w:pStyle w:val="af3"/>
        <w:numPr>
          <w:ilvl w:val="1"/>
          <w:numId w:val="5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 xml:space="preserve">кументов участника, содержащих информацию о месте его регистрации (для юридических лиц и индивидуальных </w:t>
      </w:r>
      <w:r w:rsidR="00D876F1" w:rsidRPr="006A14D6">
        <w:rPr>
          <w:sz w:val="20"/>
          <w:szCs w:val="20"/>
        </w:rPr>
        <w:lastRenderedPageBreak/>
        <w:t>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Pr="006A14D6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D876F1" w:rsidRPr="000F1C95" w:rsidRDefault="00D876F1" w:rsidP="00B52AC1">
      <w:pPr>
        <w:jc w:val="both"/>
        <w:rPr>
          <w:rFonts w:eastAsia="Calibri"/>
          <w:sz w:val="14"/>
          <w:szCs w:val="20"/>
        </w:rPr>
      </w:pP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12. </w:t>
      </w:r>
      <w:r w:rsidRPr="009762B8">
        <w:rPr>
          <w:b/>
          <w:bCs/>
          <w:sz w:val="20"/>
          <w:szCs w:val="20"/>
        </w:rPr>
        <w:t>Порядок подачи заявок</w:t>
      </w:r>
      <w:r w:rsidR="003407FD" w:rsidRPr="009762B8">
        <w:rPr>
          <w:b/>
          <w:bCs/>
          <w:sz w:val="20"/>
          <w:szCs w:val="20"/>
        </w:rPr>
        <w:t xml:space="preserve"> на участие в запросе котировок</w:t>
      </w:r>
      <w:r w:rsidRPr="009762B8">
        <w:rPr>
          <w:b/>
          <w:bCs/>
          <w:sz w:val="20"/>
          <w:szCs w:val="20"/>
        </w:rPr>
        <w:t>:</w:t>
      </w:r>
    </w:p>
    <w:p w:rsidR="00352B01" w:rsidRPr="00301B5C" w:rsidRDefault="00352B01" w:rsidP="00FD080A">
      <w:pPr>
        <w:pStyle w:val="af3"/>
        <w:numPr>
          <w:ilvl w:val="1"/>
          <w:numId w:val="6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 w:rsidR="00FD080A">
        <w:rPr>
          <w:sz w:val="20"/>
          <w:szCs w:val="20"/>
        </w:rPr>
        <w:t xml:space="preserve">–  </w:t>
      </w:r>
      <w:r w:rsidR="009762B8" w:rsidRPr="006A14D6">
        <w:rPr>
          <w:b/>
          <w:sz w:val="20"/>
          <w:szCs w:val="20"/>
        </w:rPr>
        <w:t>ЭТП «РТС-тендер».</w:t>
      </w:r>
      <w:r w:rsidR="009762B8" w:rsidRPr="006A14D6">
        <w:rPr>
          <w:sz w:val="20"/>
          <w:szCs w:val="20"/>
        </w:rPr>
        <w:t xml:space="preserve">  Адрес ЭТП в сети Интернет: </w:t>
      </w:r>
      <w:hyperlink r:id="rId9" w:history="1">
        <w:r w:rsidR="009762B8" w:rsidRPr="006A14D6">
          <w:rPr>
            <w:rStyle w:val="a6"/>
            <w:sz w:val="20"/>
            <w:szCs w:val="20"/>
          </w:rPr>
          <w:t>https://223.rts-tender.ru/</w:t>
        </w:r>
      </w:hyperlink>
    </w:p>
    <w:p w:rsidR="00352B01" w:rsidRPr="006A14D6" w:rsidRDefault="00352B01" w:rsidP="002A62AD">
      <w:pPr>
        <w:pStyle w:val="af3"/>
        <w:numPr>
          <w:ilvl w:val="1"/>
          <w:numId w:val="6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 xml:space="preserve">Содержание заявки на участие в запросе котировок: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</w:t>
      </w:r>
      <w:r w:rsidR="00916222">
        <w:rPr>
          <w:sz w:val="20"/>
          <w:szCs w:val="20"/>
        </w:rPr>
        <w:t>ым извещением запроса котировок</w:t>
      </w:r>
      <w:r w:rsidRPr="006A14D6">
        <w:rPr>
          <w:sz w:val="20"/>
          <w:szCs w:val="20"/>
        </w:rPr>
        <w:t>, вкл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котировок) и об иных условиях исполнения договора в соответствии с требованиями извещения</w:t>
      </w:r>
      <w:r w:rsidR="00916222">
        <w:rPr>
          <w:sz w:val="20"/>
          <w:szCs w:val="20"/>
        </w:rPr>
        <w:t xml:space="preserve"> о проведении запроса котировок.</w:t>
      </w:r>
    </w:p>
    <w:p w:rsidR="00352B01" w:rsidRPr="006A14D6" w:rsidRDefault="00352B01" w:rsidP="002A62AD">
      <w:pPr>
        <w:pStyle w:val="af3"/>
        <w:numPr>
          <w:ilvl w:val="1"/>
          <w:numId w:val="6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>Состав заявки на участие в запросе котировок:</w:t>
      </w:r>
      <w:r w:rsidRPr="006A14D6">
        <w:rPr>
          <w:color w:val="FF0000"/>
          <w:sz w:val="20"/>
          <w:szCs w:val="20"/>
        </w:rPr>
        <w:t xml:space="preserve"> </w:t>
      </w:r>
    </w:p>
    <w:p w:rsidR="00352B01" w:rsidRDefault="00352B01" w:rsidP="002A62AD">
      <w:pPr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4B15DB"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352B01" w:rsidRPr="006A14D6" w:rsidRDefault="00352B01" w:rsidP="002A62AD">
      <w:pPr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color w:val="0000FF"/>
          <w:sz w:val="20"/>
          <w:szCs w:val="20"/>
          <w:u w:val="single"/>
        </w:rPr>
        <w:t>2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.</w:t>
      </w:r>
    </w:p>
    <w:p w:rsidR="00352B01" w:rsidRPr="006A14D6" w:rsidRDefault="00352B01" w:rsidP="002A62AD">
      <w:pPr>
        <w:pStyle w:val="af3"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осуществлением запроса котировок, осуществляется на электронной площадке в форме электронных документов.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12.5.</w:t>
      </w:r>
      <w:r w:rsidRPr="006A14D6">
        <w:rPr>
          <w:sz w:val="20"/>
          <w:szCs w:val="20"/>
        </w:rPr>
        <w:t xml:space="preserve"> Участник закупки, получивший аккредитацию на электронной площадке, указанной в извещении о проведении запроса котировок, направляет оператору электронной площадки заявку на участие в запросе котировок в сроки, уст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новленные для подачи заявок в извещении о проведении запроса котировок.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Участник закупки вправе подать только одну заявку </w:t>
      </w:r>
      <w:proofErr w:type="gramStart"/>
      <w:r w:rsidRPr="006A14D6">
        <w:rPr>
          <w:sz w:val="20"/>
          <w:szCs w:val="20"/>
        </w:rPr>
        <w:t>на участие в запросе котировок в любое время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извещения о проведении</w:t>
      </w:r>
      <w:proofErr w:type="gramEnd"/>
      <w:r w:rsidRPr="006A14D6">
        <w:rPr>
          <w:sz w:val="20"/>
          <w:szCs w:val="20"/>
        </w:rPr>
        <w:t xml:space="preserve"> запроса котировок до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даты и времени окончания срока подачи заявок на участие в запросе котировок.</w:t>
      </w:r>
    </w:p>
    <w:p w:rsidR="00352B01" w:rsidRPr="006A14D6" w:rsidRDefault="003407FD" w:rsidP="002A62AD">
      <w:pPr>
        <w:pStyle w:val="af3"/>
        <w:keepNext/>
        <w:keepLines/>
        <w:widowControl w:val="0"/>
        <w:numPr>
          <w:ilvl w:val="1"/>
          <w:numId w:val="7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>
        <w:rPr>
          <w:bCs/>
          <w:sz w:val="20"/>
          <w:szCs w:val="20"/>
        </w:rPr>
        <w:lastRenderedPageBreak/>
        <w:t>Участник запроса котировок</w:t>
      </w:r>
      <w:r w:rsidR="00352B01" w:rsidRPr="006A14D6">
        <w:rPr>
          <w:bCs/>
          <w:sz w:val="20"/>
          <w:szCs w:val="20"/>
        </w:rPr>
        <w:t>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352B01" w:rsidRPr="006A14D6" w:rsidRDefault="00352B01" w:rsidP="002A62AD">
      <w:pPr>
        <w:pStyle w:val="af3"/>
        <w:keepNext/>
        <w:keepLines/>
        <w:widowControl w:val="0"/>
        <w:numPr>
          <w:ilvl w:val="1"/>
          <w:numId w:val="7"/>
        </w:numPr>
        <w:suppressLineNumbers/>
        <w:tabs>
          <w:tab w:val="left" w:pos="567"/>
        </w:tabs>
        <w:suppressAutoHyphens/>
        <w:ind w:left="0" w:firstLine="0"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 w:rsidR="00301BF3">
        <w:rPr>
          <w:b/>
          <w:sz w:val="20"/>
          <w:szCs w:val="20"/>
        </w:rPr>
        <w:t>13</w:t>
      </w:r>
      <w:r w:rsidRPr="006A14D6">
        <w:rPr>
          <w:b/>
          <w:sz w:val="20"/>
          <w:szCs w:val="20"/>
        </w:rPr>
        <w:t xml:space="preserve">» </w:t>
      </w:r>
      <w:r w:rsidR="00757BB7">
        <w:rPr>
          <w:b/>
          <w:sz w:val="20"/>
          <w:szCs w:val="20"/>
        </w:rPr>
        <w:t>ию</w:t>
      </w:r>
      <w:r w:rsidR="00301BF3">
        <w:rPr>
          <w:b/>
          <w:sz w:val="20"/>
          <w:szCs w:val="20"/>
        </w:rPr>
        <w:t>л</w:t>
      </w:r>
      <w:r w:rsidR="00136381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757BB7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с </w:t>
      </w:r>
      <w:r w:rsidR="00135FD8">
        <w:rPr>
          <w:b/>
          <w:sz w:val="20"/>
          <w:szCs w:val="20"/>
        </w:rPr>
        <w:t>00</w:t>
      </w:r>
      <w:r w:rsidRPr="006A14D6">
        <w:rPr>
          <w:b/>
          <w:sz w:val="20"/>
          <w:szCs w:val="20"/>
        </w:rPr>
        <w:t>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352B01" w:rsidRPr="006A14D6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 w:rsidR="00301BF3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» </w:t>
      </w:r>
      <w:r w:rsidR="00757BB7">
        <w:rPr>
          <w:b/>
          <w:sz w:val="20"/>
          <w:szCs w:val="20"/>
        </w:rPr>
        <w:t>ию</w:t>
      </w:r>
      <w:r w:rsidR="00301BF3">
        <w:rPr>
          <w:b/>
          <w:sz w:val="20"/>
          <w:szCs w:val="20"/>
        </w:rPr>
        <w:t>л</w:t>
      </w:r>
      <w:r w:rsidR="00136381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757BB7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до 10:00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352B01" w:rsidRPr="006A14D6" w:rsidRDefault="00352B01" w:rsidP="002A62AD">
      <w:pPr>
        <w:pStyle w:val="af3"/>
        <w:numPr>
          <w:ilvl w:val="1"/>
          <w:numId w:val="7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 w:rsidR="00301BF3">
        <w:rPr>
          <w:b/>
          <w:sz w:val="20"/>
          <w:szCs w:val="20"/>
        </w:rPr>
        <w:t>13</w:t>
      </w:r>
      <w:r w:rsidRPr="006A14D6">
        <w:rPr>
          <w:b/>
          <w:sz w:val="20"/>
          <w:szCs w:val="20"/>
        </w:rPr>
        <w:t xml:space="preserve">» </w:t>
      </w:r>
      <w:r w:rsidR="00757BB7">
        <w:rPr>
          <w:b/>
          <w:sz w:val="20"/>
          <w:szCs w:val="20"/>
        </w:rPr>
        <w:t>ию</w:t>
      </w:r>
      <w:r w:rsidR="00301BF3">
        <w:rPr>
          <w:b/>
          <w:sz w:val="20"/>
          <w:szCs w:val="20"/>
        </w:rPr>
        <w:t>л</w:t>
      </w:r>
      <w:r w:rsidR="00136381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757BB7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352B01" w:rsidRPr="006A14D6" w:rsidRDefault="00352B01" w:rsidP="00352B01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6A14D6">
        <w:rPr>
          <w:b/>
          <w:sz w:val="20"/>
          <w:szCs w:val="20"/>
        </w:rPr>
        <w:t>«</w:t>
      </w:r>
      <w:r w:rsidR="00634915">
        <w:rPr>
          <w:b/>
          <w:sz w:val="20"/>
          <w:szCs w:val="20"/>
        </w:rPr>
        <w:t>16</w:t>
      </w:r>
      <w:r w:rsidRPr="006A14D6">
        <w:rPr>
          <w:b/>
          <w:sz w:val="20"/>
          <w:szCs w:val="20"/>
        </w:rPr>
        <w:t xml:space="preserve">» </w:t>
      </w:r>
      <w:r w:rsidR="00757BB7">
        <w:rPr>
          <w:b/>
          <w:sz w:val="20"/>
          <w:szCs w:val="20"/>
        </w:rPr>
        <w:t>ию</w:t>
      </w:r>
      <w:r w:rsidR="00301BF3">
        <w:rPr>
          <w:b/>
          <w:sz w:val="20"/>
          <w:szCs w:val="20"/>
        </w:rPr>
        <w:t>л</w:t>
      </w:r>
      <w:r w:rsidR="00136381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757BB7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с указанием предмета запроса, но без указания участника закупки, от кот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 срока подачи заявок</w:t>
      </w:r>
      <w:r w:rsidR="003407FD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</w:t>
      </w:r>
    </w:p>
    <w:p w:rsidR="00352B01" w:rsidRPr="006A14D6" w:rsidRDefault="00352B01" w:rsidP="00352B01">
      <w:pPr>
        <w:keepNext/>
        <w:keepLines/>
        <w:widowControl w:val="0"/>
        <w:suppressLineNumbers/>
        <w:suppressAutoHyphens/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 xml:space="preserve">Место и дата рассмотрения заявок: </w:t>
      </w:r>
      <w:r w:rsidRPr="006A14D6">
        <w:rPr>
          <w:sz w:val="20"/>
          <w:szCs w:val="20"/>
        </w:rPr>
        <w:t>665709, Иркутская обл., г. Братск, жилой район Энергетик,</w:t>
      </w:r>
      <w:r w:rsidRPr="006A14D6">
        <w:rPr>
          <w:sz w:val="20"/>
          <w:szCs w:val="20"/>
        </w:rPr>
        <w:br/>
        <w:t xml:space="preserve">ул. Погодаева, д. 5, </w:t>
      </w:r>
      <w:proofErr w:type="spellStart"/>
      <w:r w:rsidRPr="006A14D6">
        <w:rPr>
          <w:sz w:val="20"/>
          <w:szCs w:val="20"/>
        </w:rPr>
        <w:t>каб</w:t>
      </w:r>
      <w:proofErr w:type="spellEnd"/>
      <w:r w:rsidRPr="006A14D6">
        <w:rPr>
          <w:sz w:val="20"/>
          <w:szCs w:val="20"/>
        </w:rPr>
        <w:t xml:space="preserve">. 3119, </w:t>
      </w:r>
      <w:r w:rsidRPr="006A14D6">
        <w:rPr>
          <w:b/>
          <w:sz w:val="20"/>
          <w:szCs w:val="20"/>
        </w:rPr>
        <w:t>«</w:t>
      </w:r>
      <w:r w:rsidR="00301BF3">
        <w:rPr>
          <w:b/>
          <w:sz w:val="20"/>
          <w:szCs w:val="20"/>
        </w:rPr>
        <w:t>21</w:t>
      </w:r>
      <w:r w:rsidRPr="006A14D6">
        <w:rPr>
          <w:b/>
          <w:sz w:val="20"/>
          <w:szCs w:val="20"/>
        </w:rPr>
        <w:t xml:space="preserve">» </w:t>
      </w:r>
      <w:r w:rsidR="00757BB7">
        <w:rPr>
          <w:b/>
          <w:sz w:val="20"/>
          <w:szCs w:val="20"/>
        </w:rPr>
        <w:t>ию</w:t>
      </w:r>
      <w:r w:rsidR="00301BF3">
        <w:rPr>
          <w:b/>
          <w:sz w:val="20"/>
          <w:szCs w:val="20"/>
        </w:rPr>
        <w:t>л</w:t>
      </w:r>
      <w:r w:rsidR="00136381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757BB7">
        <w:rPr>
          <w:b/>
          <w:sz w:val="20"/>
          <w:szCs w:val="20"/>
        </w:rPr>
        <w:t xml:space="preserve">20 </w:t>
      </w:r>
      <w:r w:rsidRPr="006A14D6">
        <w:rPr>
          <w:b/>
          <w:sz w:val="20"/>
          <w:szCs w:val="20"/>
        </w:rPr>
        <w:t>г.</w:t>
      </w:r>
    </w:p>
    <w:p w:rsidR="00352B01" w:rsidRPr="006A14D6" w:rsidRDefault="00352B01" w:rsidP="002A62AD">
      <w:pPr>
        <w:pStyle w:val="af3"/>
        <w:numPr>
          <w:ilvl w:val="1"/>
          <w:numId w:val="7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352B01" w:rsidRPr="006A14D6" w:rsidRDefault="00352B01" w:rsidP="002A62AD">
      <w:pPr>
        <w:pStyle w:val="af3"/>
        <w:numPr>
          <w:ilvl w:val="1"/>
          <w:numId w:val="7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F721D1" w:rsidRPr="006A14D6" w:rsidRDefault="00F721D1" w:rsidP="00352B01">
      <w:pPr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  <w:r w:rsidR="003407FD">
        <w:rPr>
          <w:b/>
          <w:sz w:val="20"/>
          <w:szCs w:val="20"/>
        </w:rPr>
        <w:t>: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</w:t>
      </w:r>
      <w:r w:rsidR="003407FD">
        <w:rPr>
          <w:sz w:val="20"/>
          <w:szCs w:val="20"/>
        </w:rPr>
        <w:t>вок</w:t>
      </w:r>
      <w:r w:rsidRPr="006A14D6">
        <w:rPr>
          <w:sz w:val="20"/>
          <w:szCs w:val="20"/>
        </w:rPr>
        <w:t>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 на участие в запросе котировок,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 на участие в запросе котировок.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</w:t>
      </w:r>
      <w:r w:rsidR="003407FD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6"/>
            <w:sz w:val="20"/>
            <w:szCs w:val="20"/>
          </w:rPr>
          <w:t xml:space="preserve">Разделе </w:t>
        </w:r>
      </w:hyperlink>
      <w:r w:rsidRPr="006A14D6">
        <w:rPr>
          <w:rStyle w:val="a6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день, следующий за днем окончания подачи заявок на участие в запросе котировок,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6"/>
            <w:sz w:val="20"/>
            <w:szCs w:val="20"/>
          </w:rPr>
          <w:t xml:space="preserve">Разделом </w:t>
        </w:r>
      </w:hyperlink>
      <w:r w:rsidRPr="006A14D6">
        <w:rPr>
          <w:rStyle w:val="a6"/>
          <w:sz w:val="20"/>
          <w:szCs w:val="20"/>
        </w:rPr>
        <w:t>10</w:t>
      </w:r>
      <w:r w:rsidRPr="006A14D6">
        <w:rPr>
          <w:sz w:val="20"/>
          <w:szCs w:val="20"/>
        </w:rPr>
        <w:t xml:space="preserve"> </w:t>
      </w:r>
      <w:r w:rsidR="00910A03">
        <w:rPr>
          <w:sz w:val="20"/>
          <w:szCs w:val="20"/>
        </w:rPr>
        <w:t xml:space="preserve"> и </w:t>
      </w:r>
      <w:r w:rsidR="00910A03" w:rsidRPr="00910A03">
        <w:rPr>
          <w:color w:val="0A1FE6"/>
          <w:sz w:val="20"/>
          <w:u w:val="single"/>
        </w:rPr>
        <w:t>Разделом 12</w:t>
      </w:r>
      <w:r w:rsidR="00910A03" w:rsidRPr="00910A03">
        <w:rPr>
          <w:sz w:val="16"/>
          <w:szCs w:val="20"/>
        </w:rPr>
        <w:t xml:space="preserve"> </w:t>
      </w:r>
      <w:r w:rsidRPr="006A14D6">
        <w:rPr>
          <w:sz w:val="20"/>
          <w:szCs w:val="20"/>
        </w:rPr>
        <w:t xml:space="preserve">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нии запроса котировок;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3407FD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AE6A65">
        <w:rPr>
          <w:sz w:val="20"/>
          <w:szCs w:val="20"/>
        </w:rPr>
        <w:t>м 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 о проведении запроса котировок,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6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ваемых российскими лицами, при осуществлении закупок товаров, работ, по отношению к товарам, происходящим из </w:t>
      </w:r>
      <w:r w:rsidRPr="006A14D6">
        <w:rPr>
          <w:sz w:val="20"/>
          <w:szCs w:val="20"/>
        </w:rPr>
        <w:lastRenderedPageBreak/>
        <w:t>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по окончании срока подачи заявок на участие в запросе котировок подана только одна заявка</w:t>
      </w:r>
      <w:r w:rsidR="00B807DD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</w:t>
      </w:r>
      <w:r w:rsidR="00B807DD">
        <w:rPr>
          <w:sz w:val="20"/>
          <w:szCs w:val="20"/>
        </w:rPr>
        <w:t>отировок</w:t>
      </w:r>
      <w:r w:rsidRPr="006A14D6">
        <w:rPr>
          <w:sz w:val="20"/>
          <w:szCs w:val="20"/>
        </w:rPr>
        <w:t>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котировок,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</w:t>
      </w:r>
      <w:r w:rsidR="00B807DD">
        <w:rPr>
          <w:sz w:val="20"/>
          <w:szCs w:val="20"/>
        </w:rPr>
        <w:t>вок</w:t>
      </w:r>
      <w:r w:rsidRPr="006A14D6">
        <w:rPr>
          <w:sz w:val="20"/>
          <w:szCs w:val="20"/>
        </w:rPr>
        <w:t>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B807DD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</w:t>
      </w:r>
      <w:r w:rsidR="00B807DD">
        <w:rPr>
          <w:sz w:val="20"/>
          <w:szCs w:val="20"/>
        </w:rPr>
        <w:t>вок</w:t>
      </w:r>
      <w:r w:rsidRPr="006A14D6">
        <w:rPr>
          <w:sz w:val="20"/>
          <w:szCs w:val="20"/>
        </w:rPr>
        <w:t>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2A62AD">
      <w:pPr>
        <w:pStyle w:val="af3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</w:t>
      </w:r>
      <w:r w:rsidR="00B807DD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359F6" w:rsidRPr="000F1C95" w:rsidRDefault="000359F6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2A62AD">
      <w:pPr>
        <w:pStyle w:val="af3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lastRenderedPageBreak/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9410B7" w:rsidRPr="000F1C95" w:rsidRDefault="009410B7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lastRenderedPageBreak/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61D1D" w:rsidRDefault="00361D1D" w:rsidP="00361D1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0359F6" w:rsidRPr="000359F6" w:rsidRDefault="00757BB7" w:rsidP="00757BB7">
      <w:pPr>
        <w:rPr>
          <w:sz w:val="20"/>
          <w:szCs w:val="20"/>
        </w:rPr>
      </w:pPr>
      <w:r>
        <w:rPr>
          <w:sz w:val="20"/>
          <w:szCs w:val="20"/>
        </w:rPr>
        <w:t>П</w:t>
      </w:r>
      <w:r w:rsidR="00BF6A59">
        <w:rPr>
          <w:sz w:val="20"/>
          <w:szCs w:val="20"/>
        </w:rPr>
        <w:t>ервый проректор</w:t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</w:r>
      <w:r w:rsidR="000359F6" w:rsidRPr="000359F6">
        <w:rPr>
          <w:sz w:val="20"/>
          <w:szCs w:val="20"/>
        </w:rPr>
        <w:tab/>
        <w:t xml:space="preserve">В.А. </w:t>
      </w:r>
      <w:r w:rsidR="004E6C58">
        <w:rPr>
          <w:sz w:val="20"/>
          <w:szCs w:val="20"/>
        </w:rPr>
        <w:t>Иванов</w:t>
      </w:r>
    </w:p>
    <w:p w:rsidR="004E6C58" w:rsidRDefault="004E6C58" w:rsidP="004E6C58">
      <w:pPr>
        <w:rPr>
          <w:sz w:val="20"/>
          <w:szCs w:val="20"/>
        </w:rPr>
      </w:pPr>
    </w:p>
    <w:p w:rsidR="00136381" w:rsidRPr="00136381" w:rsidRDefault="00136381" w:rsidP="00136381">
      <w:pPr>
        <w:ind w:right="-1"/>
        <w:contextualSpacing/>
        <w:jc w:val="both"/>
        <w:rPr>
          <w:sz w:val="20"/>
        </w:rPr>
      </w:pPr>
      <w:r w:rsidRPr="00136381">
        <w:rPr>
          <w:sz w:val="20"/>
        </w:rPr>
        <w:t xml:space="preserve">Зам. директора КУИЦ </w:t>
      </w:r>
    </w:p>
    <w:p w:rsidR="00136381" w:rsidRDefault="00136381" w:rsidP="00136381">
      <w:pPr>
        <w:ind w:right="-1"/>
        <w:contextualSpacing/>
        <w:jc w:val="both"/>
        <w:rPr>
          <w:sz w:val="20"/>
        </w:rPr>
      </w:pPr>
      <w:r w:rsidRPr="00136381">
        <w:rPr>
          <w:sz w:val="20"/>
        </w:rPr>
        <w:t>«Энергетика» БрГУ</w:t>
      </w:r>
      <w:r w:rsidRPr="00136381">
        <w:rPr>
          <w:sz w:val="20"/>
        </w:rPr>
        <w:tab/>
      </w:r>
      <w:r w:rsidRPr="00136381">
        <w:rPr>
          <w:sz w:val="20"/>
        </w:rPr>
        <w:tab/>
      </w:r>
      <w:r w:rsidRPr="00136381">
        <w:rPr>
          <w:sz w:val="20"/>
        </w:rPr>
        <w:tab/>
      </w:r>
      <w:r w:rsidRPr="00136381">
        <w:rPr>
          <w:sz w:val="20"/>
        </w:rPr>
        <w:tab/>
      </w:r>
      <w:r>
        <w:rPr>
          <w:sz w:val="20"/>
        </w:rPr>
        <w:tab/>
      </w:r>
      <w:r w:rsidRPr="00136381">
        <w:rPr>
          <w:sz w:val="20"/>
        </w:rPr>
        <w:tab/>
      </w:r>
      <w:r w:rsidRPr="00136381">
        <w:rPr>
          <w:sz w:val="20"/>
        </w:rPr>
        <w:tab/>
      </w:r>
      <w:r w:rsidRPr="00136381">
        <w:rPr>
          <w:sz w:val="20"/>
        </w:rPr>
        <w:tab/>
      </w:r>
      <w:r w:rsidRPr="00136381">
        <w:rPr>
          <w:sz w:val="20"/>
        </w:rPr>
        <w:tab/>
      </w:r>
      <w:r w:rsidRPr="00136381">
        <w:rPr>
          <w:sz w:val="20"/>
        </w:rPr>
        <w:tab/>
        <w:t>В.Н. Федяева</w:t>
      </w:r>
    </w:p>
    <w:p w:rsidR="00136381" w:rsidRPr="00136381" w:rsidRDefault="00136381" w:rsidP="00136381">
      <w:pPr>
        <w:ind w:right="-1"/>
        <w:contextualSpacing/>
        <w:jc w:val="both"/>
        <w:rPr>
          <w:sz w:val="20"/>
        </w:rPr>
      </w:pPr>
    </w:p>
    <w:p w:rsidR="004E6C58" w:rsidRPr="00A5002C" w:rsidRDefault="004E6C58" w:rsidP="004E6C58">
      <w:pPr>
        <w:rPr>
          <w:sz w:val="20"/>
          <w:szCs w:val="20"/>
        </w:rPr>
      </w:pPr>
      <w:r w:rsidRPr="00A5002C">
        <w:rPr>
          <w:sz w:val="20"/>
          <w:szCs w:val="20"/>
        </w:rPr>
        <w:t>Главный бухгалтер КУИЦ «Энергетика» БрГУ</w:t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  <w:t>Е.В. Коляда</w:t>
      </w:r>
    </w:p>
    <w:p w:rsidR="004E6C58" w:rsidRPr="00136381" w:rsidRDefault="004E6C58" w:rsidP="004E6C58">
      <w:pPr>
        <w:rPr>
          <w:sz w:val="16"/>
          <w:szCs w:val="20"/>
        </w:rPr>
      </w:pPr>
    </w:p>
    <w:p w:rsidR="00136381" w:rsidRPr="00136381" w:rsidRDefault="00757BB7" w:rsidP="00136381">
      <w:pPr>
        <w:ind w:right="-1"/>
        <w:contextualSpacing/>
        <w:jc w:val="both"/>
        <w:rPr>
          <w:sz w:val="20"/>
        </w:rPr>
      </w:pPr>
      <w:r w:rsidRPr="00757BB7">
        <w:rPr>
          <w:sz w:val="20"/>
        </w:rPr>
        <w:t xml:space="preserve">Декан </w:t>
      </w:r>
      <w:proofErr w:type="spellStart"/>
      <w:r w:rsidR="00136381" w:rsidRPr="00136381">
        <w:rPr>
          <w:sz w:val="20"/>
        </w:rPr>
        <w:t>ФЭиА</w:t>
      </w:r>
      <w:proofErr w:type="spellEnd"/>
      <w:r w:rsidR="00136381" w:rsidRPr="00136381">
        <w:rPr>
          <w:sz w:val="20"/>
        </w:rPr>
        <w:t xml:space="preserve"> </w:t>
      </w:r>
      <w:r>
        <w:rPr>
          <w:sz w:val="20"/>
        </w:rPr>
        <w:tab/>
      </w:r>
      <w:r w:rsidR="00136381" w:rsidRPr="00136381">
        <w:rPr>
          <w:sz w:val="20"/>
        </w:rPr>
        <w:tab/>
      </w:r>
      <w:r w:rsidR="00136381" w:rsidRPr="00136381">
        <w:rPr>
          <w:sz w:val="20"/>
        </w:rPr>
        <w:tab/>
      </w:r>
      <w:r w:rsidR="00136381" w:rsidRPr="00136381">
        <w:rPr>
          <w:sz w:val="20"/>
        </w:rPr>
        <w:tab/>
      </w:r>
      <w:r w:rsidR="00136381" w:rsidRPr="00136381">
        <w:rPr>
          <w:sz w:val="20"/>
        </w:rPr>
        <w:tab/>
      </w:r>
      <w:r w:rsidR="00136381" w:rsidRPr="00136381">
        <w:rPr>
          <w:sz w:val="20"/>
        </w:rPr>
        <w:tab/>
      </w:r>
      <w:r w:rsidR="00136381" w:rsidRPr="00136381">
        <w:rPr>
          <w:sz w:val="20"/>
        </w:rPr>
        <w:tab/>
      </w:r>
      <w:r w:rsidR="00136381" w:rsidRPr="00136381">
        <w:rPr>
          <w:sz w:val="20"/>
        </w:rPr>
        <w:tab/>
      </w:r>
      <w:r w:rsidR="00136381" w:rsidRPr="00136381">
        <w:rPr>
          <w:sz w:val="20"/>
        </w:rPr>
        <w:tab/>
      </w:r>
      <w:r w:rsidR="00136381" w:rsidRPr="00136381">
        <w:rPr>
          <w:sz w:val="20"/>
        </w:rPr>
        <w:tab/>
      </w:r>
      <w:r w:rsidR="00136381" w:rsidRPr="00136381">
        <w:rPr>
          <w:sz w:val="20"/>
        </w:rPr>
        <w:tab/>
        <w:t xml:space="preserve">Т.Н. </w:t>
      </w:r>
      <w:proofErr w:type="spellStart"/>
      <w:r w:rsidR="00136381" w:rsidRPr="00136381">
        <w:rPr>
          <w:sz w:val="20"/>
        </w:rPr>
        <w:t>Яковкина</w:t>
      </w:r>
      <w:proofErr w:type="spellEnd"/>
    </w:p>
    <w:p w:rsidR="004E6C58" w:rsidRPr="00A5002C" w:rsidRDefault="004E6C58" w:rsidP="004E6C58">
      <w:pPr>
        <w:rPr>
          <w:sz w:val="20"/>
          <w:szCs w:val="20"/>
        </w:rPr>
      </w:pPr>
    </w:p>
    <w:p w:rsidR="004E6C58" w:rsidRPr="00A5002C" w:rsidRDefault="004E6C58" w:rsidP="004E6C58">
      <w:pPr>
        <w:rPr>
          <w:sz w:val="20"/>
          <w:szCs w:val="20"/>
        </w:rPr>
      </w:pPr>
      <w:r w:rsidRPr="00A5002C">
        <w:rPr>
          <w:sz w:val="20"/>
          <w:szCs w:val="20"/>
        </w:rPr>
        <w:t>Начальник КС</w:t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 w:rsidRPr="00A5002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5002C">
        <w:rPr>
          <w:sz w:val="20"/>
          <w:szCs w:val="20"/>
        </w:rPr>
        <w:tab/>
        <w:t>Г.Д. Лобова</w:t>
      </w:r>
    </w:p>
    <w:p w:rsidR="00685189" w:rsidRDefault="00685189" w:rsidP="00352B01">
      <w:pPr>
        <w:rPr>
          <w:sz w:val="20"/>
          <w:szCs w:val="20"/>
        </w:rPr>
      </w:pPr>
    </w:p>
    <w:p w:rsidR="00361D1D" w:rsidRDefault="00361D1D" w:rsidP="00352B01">
      <w:pPr>
        <w:rPr>
          <w:sz w:val="20"/>
          <w:szCs w:val="20"/>
        </w:rPr>
      </w:pPr>
    </w:p>
    <w:p w:rsidR="00F721D1" w:rsidRDefault="00F721D1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9410B7" w:rsidRDefault="009410B7" w:rsidP="00352B01">
      <w:pPr>
        <w:rPr>
          <w:sz w:val="20"/>
          <w:szCs w:val="20"/>
        </w:rPr>
      </w:pPr>
    </w:p>
    <w:p w:rsidR="009410B7" w:rsidRDefault="009410B7" w:rsidP="00352B01">
      <w:pPr>
        <w:rPr>
          <w:sz w:val="20"/>
          <w:szCs w:val="20"/>
        </w:rPr>
      </w:pPr>
    </w:p>
    <w:p w:rsidR="009410B7" w:rsidRDefault="009410B7" w:rsidP="00352B01">
      <w:pPr>
        <w:rPr>
          <w:sz w:val="20"/>
          <w:szCs w:val="20"/>
        </w:rPr>
      </w:pPr>
    </w:p>
    <w:p w:rsidR="009410B7" w:rsidRDefault="009410B7" w:rsidP="00352B01">
      <w:pPr>
        <w:rPr>
          <w:sz w:val="20"/>
          <w:szCs w:val="20"/>
        </w:rPr>
      </w:pPr>
    </w:p>
    <w:p w:rsidR="009410B7" w:rsidRDefault="009410B7" w:rsidP="00352B01">
      <w:pPr>
        <w:rPr>
          <w:sz w:val="20"/>
          <w:szCs w:val="20"/>
        </w:rPr>
      </w:pPr>
    </w:p>
    <w:p w:rsidR="009410B7" w:rsidRDefault="009410B7" w:rsidP="00352B01">
      <w:pPr>
        <w:rPr>
          <w:sz w:val="20"/>
          <w:szCs w:val="20"/>
        </w:rPr>
      </w:pPr>
    </w:p>
    <w:p w:rsidR="009410B7" w:rsidRDefault="009410B7" w:rsidP="00352B01">
      <w:pPr>
        <w:rPr>
          <w:sz w:val="20"/>
          <w:szCs w:val="20"/>
        </w:rPr>
      </w:pPr>
    </w:p>
    <w:p w:rsidR="009410B7" w:rsidRDefault="009410B7" w:rsidP="00352B01">
      <w:pPr>
        <w:rPr>
          <w:sz w:val="20"/>
          <w:szCs w:val="20"/>
        </w:rPr>
      </w:pPr>
    </w:p>
    <w:p w:rsidR="009410B7" w:rsidRDefault="009410B7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301BF3" w:rsidRDefault="00301BF3" w:rsidP="00352B01">
      <w:pPr>
        <w:rPr>
          <w:sz w:val="20"/>
          <w:szCs w:val="20"/>
        </w:rPr>
      </w:pPr>
    </w:p>
    <w:p w:rsidR="000359F6" w:rsidRDefault="000359F6" w:rsidP="00352B01">
      <w:pPr>
        <w:rPr>
          <w:sz w:val="20"/>
          <w:szCs w:val="20"/>
        </w:rPr>
      </w:pPr>
    </w:p>
    <w:p w:rsidR="000359F6" w:rsidRDefault="000359F6" w:rsidP="00352B01">
      <w:pPr>
        <w:rPr>
          <w:sz w:val="20"/>
          <w:szCs w:val="20"/>
        </w:rPr>
      </w:pPr>
    </w:p>
    <w:p w:rsidR="000359F6" w:rsidRDefault="000359F6" w:rsidP="00352B01">
      <w:pPr>
        <w:rPr>
          <w:sz w:val="20"/>
          <w:szCs w:val="20"/>
        </w:rPr>
      </w:pPr>
    </w:p>
    <w:p w:rsidR="000359F6" w:rsidRDefault="000359F6" w:rsidP="00352B01">
      <w:pPr>
        <w:rPr>
          <w:sz w:val="20"/>
          <w:szCs w:val="20"/>
        </w:rPr>
      </w:pPr>
    </w:p>
    <w:p w:rsidR="000359F6" w:rsidRDefault="000359F6" w:rsidP="00352B01">
      <w:pPr>
        <w:rPr>
          <w:sz w:val="20"/>
          <w:szCs w:val="20"/>
        </w:rPr>
      </w:pPr>
    </w:p>
    <w:p w:rsidR="000359F6" w:rsidRDefault="000359F6" w:rsidP="00352B01">
      <w:pPr>
        <w:rPr>
          <w:sz w:val="20"/>
          <w:szCs w:val="20"/>
        </w:rPr>
      </w:pPr>
    </w:p>
    <w:p w:rsidR="00F721D1" w:rsidRDefault="00F721D1" w:rsidP="00352B01">
      <w:pPr>
        <w:rPr>
          <w:sz w:val="20"/>
          <w:szCs w:val="20"/>
        </w:rPr>
      </w:pPr>
    </w:p>
    <w:p w:rsidR="00F721D1" w:rsidRDefault="00F721D1" w:rsidP="00352B01">
      <w:pPr>
        <w:rPr>
          <w:sz w:val="20"/>
          <w:szCs w:val="20"/>
        </w:rPr>
      </w:pPr>
    </w:p>
    <w:p w:rsidR="00361D1D" w:rsidRDefault="00361D1D" w:rsidP="00352B01">
      <w:pPr>
        <w:rPr>
          <w:sz w:val="20"/>
          <w:szCs w:val="20"/>
        </w:rPr>
      </w:pPr>
    </w:p>
    <w:p w:rsidR="004E6C58" w:rsidRDefault="004E6C58" w:rsidP="00352B01">
      <w:pPr>
        <w:rPr>
          <w:sz w:val="20"/>
          <w:szCs w:val="20"/>
        </w:rPr>
      </w:pPr>
    </w:p>
    <w:p w:rsidR="00994DE8" w:rsidRDefault="00994DE8" w:rsidP="00352B01">
      <w:pPr>
        <w:rPr>
          <w:sz w:val="20"/>
          <w:szCs w:val="20"/>
        </w:rPr>
      </w:pPr>
    </w:p>
    <w:p w:rsidR="00994DE8" w:rsidRDefault="00994DE8" w:rsidP="00352B01">
      <w:pPr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352B01" w:rsidRPr="006A14D6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Pr="0029220C" w:rsidRDefault="00352B01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2" w:name="_Приложение_№_2"/>
      <w:bookmarkEnd w:id="2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301BF3">
        <w:rPr>
          <w:sz w:val="20"/>
          <w:szCs w:val="20"/>
        </w:rPr>
        <w:t>58</w:t>
      </w:r>
      <w:r w:rsidRPr="006A14D6">
        <w:rPr>
          <w:sz w:val="20"/>
          <w:szCs w:val="20"/>
        </w:rPr>
        <w:t>-ЗК от «</w:t>
      </w:r>
      <w:r w:rsidR="00301BF3">
        <w:rPr>
          <w:sz w:val="20"/>
          <w:szCs w:val="20"/>
        </w:rPr>
        <w:t>10</w:t>
      </w:r>
      <w:r w:rsidRPr="006A14D6">
        <w:rPr>
          <w:sz w:val="20"/>
          <w:szCs w:val="20"/>
        </w:rPr>
        <w:t xml:space="preserve">» </w:t>
      </w:r>
      <w:r w:rsidR="00301BF3">
        <w:rPr>
          <w:sz w:val="20"/>
          <w:szCs w:val="20"/>
        </w:rPr>
        <w:t>июл</w:t>
      </w:r>
      <w:r w:rsidR="00BF6A59">
        <w:rPr>
          <w:sz w:val="20"/>
          <w:szCs w:val="20"/>
        </w:rPr>
        <w:t>я</w:t>
      </w:r>
      <w:r w:rsidRPr="006A14D6">
        <w:rPr>
          <w:sz w:val="20"/>
          <w:szCs w:val="20"/>
        </w:rPr>
        <w:t xml:space="preserve"> 20</w:t>
      </w:r>
      <w:r w:rsidR="00994DE8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 xml:space="preserve">осуществить поставку </w:t>
      </w:r>
      <w:r w:rsidR="00301BF3">
        <w:rPr>
          <w:bCs/>
          <w:sz w:val="20"/>
          <w:szCs w:val="20"/>
        </w:rPr>
        <w:t>ноутбуков</w:t>
      </w:r>
      <w:r w:rsidR="00910A03" w:rsidRPr="001B70E1">
        <w:rPr>
          <w:bCs/>
          <w:sz w:val="20"/>
          <w:szCs w:val="20"/>
        </w:rPr>
        <w:t xml:space="preserve"> </w:t>
      </w:r>
      <w:r w:rsidR="00910A03" w:rsidRPr="00677033">
        <w:rPr>
          <w:bCs/>
          <w:sz w:val="20"/>
          <w:szCs w:val="20"/>
        </w:rPr>
        <w:t xml:space="preserve">для </w:t>
      </w:r>
      <w:r w:rsidR="00994DE8">
        <w:rPr>
          <w:bCs/>
          <w:sz w:val="20"/>
          <w:szCs w:val="20"/>
        </w:rPr>
        <w:t>нужд</w:t>
      </w:r>
      <w:r w:rsidR="00910A03" w:rsidRPr="003D5AEC">
        <w:rPr>
          <w:bCs/>
          <w:sz w:val="20"/>
          <w:szCs w:val="20"/>
        </w:rPr>
        <w:t xml:space="preserve"> КУИЦ "Энергетика" БрГУ</w:t>
      </w:r>
      <w:r w:rsidR="000359F6" w:rsidRPr="004B15DB">
        <w:rPr>
          <w:sz w:val="20"/>
          <w:szCs w:val="20"/>
        </w:rPr>
        <w:t xml:space="preserve"> </w:t>
      </w:r>
      <w:r w:rsidRPr="004B15DB">
        <w:rPr>
          <w:sz w:val="20"/>
          <w:szCs w:val="20"/>
        </w:rPr>
        <w:t>в следующем порядке, а именно:</w:t>
      </w:r>
    </w:p>
    <w:p w:rsidR="00352B01" w:rsidRPr="0029220C" w:rsidRDefault="00352B01" w:rsidP="00B807DD">
      <w:pPr>
        <w:tabs>
          <w:tab w:val="left" w:pos="1152"/>
        </w:tabs>
        <w:jc w:val="both"/>
        <w:rPr>
          <w:sz w:val="12"/>
          <w:szCs w:val="20"/>
        </w:rPr>
      </w:pPr>
    </w:p>
    <w:p w:rsidR="00352B01" w:rsidRDefault="00352B01" w:rsidP="002A62AD">
      <w:pPr>
        <w:numPr>
          <w:ilvl w:val="0"/>
          <w:numId w:val="12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361D1D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2A62AD">
            <w:pPr>
              <w:numPr>
                <w:ilvl w:val="0"/>
                <w:numId w:val="11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B807DD" w:rsidP="002A62AD">
            <w:pPr>
              <w:numPr>
                <w:ilvl w:val="0"/>
                <w:numId w:val="11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>
              <w:rPr>
                <w:bCs/>
                <w:i/>
                <w:sz w:val="14"/>
                <w:szCs w:val="20"/>
              </w:rPr>
              <w:t>комплектация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B373AB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F80490" w:rsidRDefault="00352B01" w:rsidP="002A62AD">
      <w:pPr>
        <w:pStyle w:val="af3"/>
        <w:numPr>
          <w:ilvl w:val="0"/>
          <w:numId w:val="13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форме № </w:t>
      </w:r>
      <w:r w:rsidR="00301BF3">
        <w:rPr>
          <w:b/>
          <w:color w:val="FF0000"/>
          <w:sz w:val="20"/>
          <w:szCs w:val="20"/>
        </w:rPr>
        <w:t>58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301BF3">
        <w:rPr>
          <w:b/>
          <w:color w:val="FF0000"/>
          <w:sz w:val="20"/>
          <w:szCs w:val="20"/>
        </w:rPr>
        <w:t>10</w:t>
      </w:r>
      <w:r w:rsidRPr="00F80490">
        <w:rPr>
          <w:b/>
          <w:color w:val="FF0000"/>
          <w:sz w:val="20"/>
          <w:szCs w:val="20"/>
        </w:rPr>
        <w:t>.</w:t>
      </w:r>
      <w:r w:rsidR="00994DE8">
        <w:rPr>
          <w:b/>
          <w:color w:val="FF0000"/>
          <w:sz w:val="20"/>
          <w:szCs w:val="20"/>
        </w:rPr>
        <w:t>07</w:t>
      </w:r>
      <w:r w:rsidRPr="00F80490">
        <w:rPr>
          <w:b/>
          <w:color w:val="FF0000"/>
          <w:sz w:val="20"/>
          <w:szCs w:val="20"/>
        </w:rPr>
        <w:t>.20</w:t>
      </w:r>
      <w:r w:rsidR="00994DE8">
        <w:rPr>
          <w:b/>
          <w:color w:val="FF0000"/>
          <w:sz w:val="20"/>
          <w:szCs w:val="20"/>
        </w:rPr>
        <w:t>20</w:t>
      </w:r>
      <w:r w:rsidRPr="00F80490">
        <w:rPr>
          <w:b/>
          <w:color w:val="FF0000"/>
          <w:sz w:val="20"/>
          <w:szCs w:val="20"/>
        </w:rPr>
        <w:t xml:space="preserve"> г.</w:t>
      </w:r>
    </w:p>
    <w:p w:rsidR="00910A03" w:rsidRDefault="00910A03" w:rsidP="00910A03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BF6A59" w:rsidRDefault="00BF6A59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B373AB" w:rsidRDefault="00B373AB" w:rsidP="00352B01">
      <w:pPr>
        <w:jc w:val="right"/>
        <w:rPr>
          <w:sz w:val="20"/>
          <w:szCs w:val="20"/>
        </w:rPr>
      </w:pPr>
    </w:p>
    <w:p w:rsidR="00301BF3" w:rsidRDefault="00301BF3" w:rsidP="00352B01">
      <w:pPr>
        <w:jc w:val="right"/>
        <w:rPr>
          <w:sz w:val="20"/>
          <w:szCs w:val="20"/>
        </w:rPr>
      </w:pPr>
    </w:p>
    <w:p w:rsidR="00B373AB" w:rsidRDefault="00B373AB" w:rsidP="00352B01">
      <w:pPr>
        <w:jc w:val="right"/>
        <w:rPr>
          <w:sz w:val="20"/>
          <w:szCs w:val="20"/>
        </w:rPr>
      </w:pPr>
    </w:p>
    <w:p w:rsidR="00B373AB" w:rsidRDefault="00B373AB" w:rsidP="00352B01">
      <w:pPr>
        <w:jc w:val="right"/>
        <w:rPr>
          <w:sz w:val="20"/>
          <w:szCs w:val="20"/>
        </w:rPr>
      </w:pPr>
    </w:p>
    <w:p w:rsidR="00B373AB" w:rsidRDefault="00B373AB" w:rsidP="00352B01">
      <w:pPr>
        <w:jc w:val="right"/>
        <w:rPr>
          <w:sz w:val="20"/>
          <w:szCs w:val="20"/>
        </w:rPr>
      </w:pPr>
    </w:p>
    <w:p w:rsidR="00994DE8" w:rsidRDefault="00994DE8" w:rsidP="00352B01">
      <w:pPr>
        <w:jc w:val="right"/>
        <w:rPr>
          <w:sz w:val="20"/>
          <w:szCs w:val="20"/>
        </w:rPr>
      </w:pPr>
    </w:p>
    <w:p w:rsidR="00994DE8" w:rsidRDefault="00994DE8" w:rsidP="00352B01">
      <w:pPr>
        <w:jc w:val="right"/>
        <w:rPr>
          <w:sz w:val="20"/>
          <w:szCs w:val="20"/>
        </w:rPr>
      </w:pPr>
    </w:p>
    <w:p w:rsidR="00994DE8" w:rsidRDefault="00994DE8" w:rsidP="00352B01">
      <w:pPr>
        <w:jc w:val="right"/>
        <w:rPr>
          <w:sz w:val="20"/>
          <w:szCs w:val="20"/>
        </w:rPr>
      </w:pPr>
    </w:p>
    <w:p w:rsidR="00994DE8" w:rsidRDefault="00994DE8" w:rsidP="00352B01">
      <w:pPr>
        <w:jc w:val="right"/>
        <w:rPr>
          <w:sz w:val="20"/>
          <w:szCs w:val="20"/>
        </w:rPr>
      </w:pPr>
    </w:p>
    <w:p w:rsidR="00B373AB" w:rsidRDefault="00B373AB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Pr="006A14D6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Pr="000359F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301BF3">
        <w:rPr>
          <w:sz w:val="20"/>
          <w:szCs w:val="20"/>
        </w:rPr>
        <w:t>58</w:t>
      </w:r>
      <w:r w:rsidRPr="006A14D6">
        <w:rPr>
          <w:sz w:val="20"/>
          <w:szCs w:val="20"/>
        </w:rPr>
        <w:t>-ЗК от «</w:t>
      </w:r>
      <w:r w:rsidR="00301BF3">
        <w:rPr>
          <w:sz w:val="20"/>
          <w:szCs w:val="20"/>
        </w:rPr>
        <w:t>10</w:t>
      </w:r>
      <w:r w:rsidR="00994DE8">
        <w:rPr>
          <w:sz w:val="20"/>
          <w:szCs w:val="20"/>
        </w:rPr>
        <w:t>»</w:t>
      </w:r>
      <w:r w:rsidRPr="006A14D6">
        <w:rPr>
          <w:sz w:val="20"/>
          <w:szCs w:val="20"/>
        </w:rPr>
        <w:t xml:space="preserve"> </w:t>
      </w:r>
      <w:r w:rsidR="00301BF3">
        <w:rPr>
          <w:sz w:val="20"/>
          <w:szCs w:val="20"/>
        </w:rPr>
        <w:t>июл</w:t>
      </w:r>
      <w:r w:rsidR="00BF6A59">
        <w:rPr>
          <w:sz w:val="20"/>
          <w:szCs w:val="20"/>
        </w:rPr>
        <w:t>я</w:t>
      </w:r>
      <w:r w:rsidRPr="006A14D6">
        <w:rPr>
          <w:sz w:val="20"/>
          <w:szCs w:val="20"/>
        </w:rPr>
        <w:t xml:space="preserve"> 20</w:t>
      </w:r>
      <w:r w:rsidR="00994DE8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соста</w:t>
      </w:r>
      <w:r>
        <w:rPr>
          <w:sz w:val="20"/>
          <w:szCs w:val="20"/>
        </w:rPr>
        <w:t>в</w:t>
      </w:r>
      <w:r>
        <w:rPr>
          <w:sz w:val="20"/>
          <w:szCs w:val="20"/>
        </w:rPr>
        <w:t>ляет</w:t>
      </w:r>
      <w:r w:rsidRPr="004B15DB">
        <w:rPr>
          <w:sz w:val="20"/>
          <w:szCs w:val="20"/>
        </w:rPr>
        <w:t>:</w:t>
      </w:r>
    </w:p>
    <w:p w:rsidR="00352B01" w:rsidRPr="0029220C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2A62AD">
      <w:pPr>
        <w:pStyle w:val="af3"/>
        <w:numPr>
          <w:ilvl w:val="0"/>
          <w:numId w:val="14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3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359F6" w:rsidRDefault="00352B01" w:rsidP="00383899">
            <w:pPr>
              <w:tabs>
                <w:tab w:val="left" w:pos="169"/>
              </w:tabs>
              <w:ind w:left="27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B373AB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0359F6" w:rsidRPr="00C9246E" w:rsidRDefault="000359F6" w:rsidP="000359F6">
      <w:pPr>
        <w:numPr>
          <w:ilvl w:val="0"/>
          <w:numId w:val="8"/>
        </w:numPr>
        <w:tabs>
          <w:tab w:val="left" w:pos="305"/>
          <w:tab w:val="left" w:pos="851"/>
        </w:tabs>
        <w:ind w:left="0" w:firstLine="284"/>
        <w:jc w:val="both"/>
        <w:rPr>
          <w:sz w:val="20"/>
        </w:rPr>
      </w:pPr>
      <w:r w:rsidRPr="00C9246E">
        <w:rPr>
          <w:sz w:val="20"/>
        </w:rPr>
        <w:t>стоимость товара;</w:t>
      </w:r>
    </w:p>
    <w:p w:rsidR="000359F6" w:rsidRPr="00C9246E" w:rsidRDefault="000359F6" w:rsidP="000359F6">
      <w:pPr>
        <w:numPr>
          <w:ilvl w:val="0"/>
          <w:numId w:val="8"/>
        </w:numPr>
        <w:tabs>
          <w:tab w:val="left" w:pos="305"/>
          <w:tab w:val="left" w:pos="851"/>
        </w:tabs>
        <w:ind w:left="0" w:firstLine="284"/>
        <w:jc w:val="both"/>
        <w:rPr>
          <w:sz w:val="20"/>
        </w:rPr>
      </w:pPr>
      <w:r w:rsidRPr="00C9246E">
        <w:rPr>
          <w:sz w:val="20"/>
        </w:rPr>
        <w:t>транспортные расходы, в том числе доставка до места назначения;</w:t>
      </w:r>
    </w:p>
    <w:p w:rsidR="000359F6" w:rsidRPr="00C9246E" w:rsidRDefault="000359F6" w:rsidP="000359F6">
      <w:pPr>
        <w:numPr>
          <w:ilvl w:val="0"/>
          <w:numId w:val="8"/>
        </w:numPr>
        <w:tabs>
          <w:tab w:val="left" w:pos="305"/>
          <w:tab w:val="left" w:pos="851"/>
        </w:tabs>
        <w:ind w:left="0" w:firstLine="284"/>
        <w:jc w:val="both"/>
        <w:rPr>
          <w:sz w:val="20"/>
        </w:rPr>
      </w:pPr>
      <w:r w:rsidRPr="00C9246E">
        <w:rPr>
          <w:sz w:val="20"/>
        </w:rPr>
        <w:t>погрузо-разгрузочные работы (в помещении Учебно-лабораторного корпуса №1 ФГБОУ ВО «БрГУ»);</w:t>
      </w:r>
    </w:p>
    <w:p w:rsidR="000359F6" w:rsidRDefault="000359F6" w:rsidP="000359F6">
      <w:pPr>
        <w:numPr>
          <w:ilvl w:val="0"/>
          <w:numId w:val="8"/>
        </w:numPr>
        <w:tabs>
          <w:tab w:val="left" w:pos="305"/>
          <w:tab w:val="left" w:pos="851"/>
        </w:tabs>
        <w:ind w:left="0" w:firstLine="284"/>
        <w:jc w:val="both"/>
        <w:rPr>
          <w:sz w:val="20"/>
        </w:rPr>
      </w:pPr>
      <w:r w:rsidRPr="00C9246E">
        <w:rPr>
          <w:sz w:val="20"/>
        </w:rPr>
        <w:t>страхование, уплата таможенных пошлин;</w:t>
      </w:r>
    </w:p>
    <w:p w:rsidR="000359F6" w:rsidRPr="00C9246E" w:rsidRDefault="000359F6" w:rsidP="000359F6">
      <w:pPr>
        <w:numPr>
          <w:ilvl w:val="0"/>
          <w:numId w:val="8"/>
        </w:numPr>
        <w:tabs>
          <w:tab w:val="left" w:pos="305"/>
          <w:tab w:val="left" w:pos="851"/>
        </w:tabs>
        <w:ind w:left="0" w:firstLine="284"/>
        <w:jc w:val="both"/>
        <w:rPr>
          <w:sz w:val="20"/>
        </w:rPr>
      </w:pPr>
      <w:r w:rsidRPr="00C9246E">
        <w:rPr>
          <w:sz w:val="20"/>
        </w:rPr>
        <w:t>уплата всех возможных налогов, сборов и других обязательных платежей, в том числе НДС</w:t>
      </w:r>
      <w:r w:rsidRPr="009F72F6">
        <w:t>.</w:t>
      </w:r>
    </w:p>
    <w:p w:rsidR="00352B01" w:rsidRPr="000359F6" w:rsidRDefault="00352B01" w:rsidP="00352B01">
      <w:pPr>
        <w:rPr>
          <w:sz w:val="20"/>
          <w:szCs w:val="20"/>
        </w:rPr>
      </w:pPr>
    </w:p>
    <w:p w:rsidR="007A3476" w:rsidRPr="000E62FA" w:rsidRDefault="00352B01" w:rsidP="000359F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</w:t>
      </w:r>
      <w:r w:rsidR="00B807DD">
        <w:rPr>
          <w:sz w:val="20"/>
          <w:szCs w:val="20"/>
        </w:rPr>
        <w:t xml:space="preserve">открытом </w:t>
      </w:r>
      <w:r w:rsidR="007A3476" w:rsidRPr="000E62FA">
        <w:rPr>
          <w:sz w:val="20"/>
          <w:szCs w:val="20"/>
        </w:rPr>
        <w:t xml:space="preserve">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дополнительных обязательств.</w:t>
      </w:r>
    </w:p>
    <w:sectPr w:rsidR="007A3476" w:rsidRPr="000E62FA" w:rsidSect="00E13801">
      <w:footerReference w:type="default" r:id="rId10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737" w:rsidRDefault="00363737">
      <w:r>
        <w:separator/>
      </w:r>
    </w:p>
  </w:endnote>
  <w:endnote w:type="continuationSeparator" w:id="0">
    <w:p w:rsidR="00363737" w:rsidRDefault="00363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915" w:rsidRDefault="00115CDC" w:rsidP="00B020AB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3491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8316C">
      <w:rPr>
        <w:rStyle w:val="ab"/>
        <w:noProof/>
      </w:rPr>
      <w:t>4</w:t>
    </w:r>
    <w:r>
      <w:rPr>
        <w:rStyle w:val="ab"/>
      </w:rPr>
      <w:fldChar w:fldCharType="end"/>
    </w:r>
  </w:p>
  <w:p w:rsidR="00634915" w:rsidRDefault="00634915" w:rsidP="00015EFD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737" w:rsidRDefault="00363737">
      <w:r>
        <w:separator/>
      </w:r>
    </w:p>
  </w:footnote>
  <w:footnote w:type="continuationSeparator" w:id="0">
    <w:p w:rsidR="00363737" w:rsidRDefault="00363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92D"/>
    <w:multiLevelType w:val="hybridMultilevel"/>
    <w:tmpl w:val="E5DA82E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2">
    <w:nsid w:val="06A940CC"/>
    <w:multiLevelType w:val="multilevel"/>
    <w:tmpl w:val="3594C7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FFA13D2"/>
    <w:multiLevelType w:val="hybridMultilevel"/>
    <w:tmpl w:val="D902D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9015B8"/>
    <w:multiLevelType w:val="multilevel"/>
    <w:tmpl w:val="B004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750CF"/>
    <w:multiLevelType w:val="hybridMultilevel"/>
    <w:tmpl w:val="C60651C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3750BD"/>
    <w:multiLevelType w:val="hybridMultilevel"/>
    <w:tmpl w:val="34E245F2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F1F18"/>
    <w:multiLevelType w:val="hybridMultilevel"/>
    <w:tmpl w:val="3714819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827532C"/>
    <w:multiLevelType w:val="singleLevel"/>
    <w:tmpl w:val="05528A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051AC"/>
    <w:multiLevelType w:val="hybridMultilevel"/>
    <w:tmpl w:val="E364F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F410AA"/>
    <w:multiLevelType w:val="hybridMultilevel"/>
    <w:tmpl w:val="2C0E5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B6D24B5"/>
    <w:multiLevelType w:val="multilevel"/>
    <w:tmpl w:val="FEB4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6FB7821"/>
    <w:multiLevelType w:val="hybridMultilevel"/>
    <w:tmpl w:val="AF283650"/>
    <w:lvl w:ilvl="0" w:tplc="12D6F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12A28A">
      <w:numFmt w:val="none"/>
      <w:lvlText w:val=""/>
      <w:lvlJc w:val="left"/>
      <w:pPr>
        <w:tabs>
          <w:tab w:val="num" w:pos="360"/>
        </w:tabs>
      </w:pPr>
    </w:lvl>
    <w:lvl w:ilvl="2" w:tplc="01B8699A">
      <w:numFmt w:val="none"/>
      <w:lvlText w:val=""/>
      <w:lvlJc w:val="left"/>
      <w:pPr>
        <w:tabs>
          <w:tab w:val="num" w:pos="360"/>
        </w:tabs>
      </w:pPr>
    </w:lvl>
    <w:lvl w:ilvl="3" w:tplc="910E3DA6">
      <w:numFmt w:val="none"/>
      <w:lvlText w:val=""/>
      <w:lvlJc w:val="left"/>
      <w:pPr>
        <w:tabs>
          <w:tab w:val="num" w:pos="360"/>
        </w:tabs>
      </w:pPr>
    </w:lvl>
    <w:lvl w:ilvl="4" w:tplc="99BE763C">
      <w:numFmt w:val="none"/>
      <w:lvlText w:val=""/>
      <w:lvlJc w:val="left"/>
      <w:pPr>
        <w:tabs>
          <w:tab w:val="num" w:pos="360"/>
        </w:tabs>
      </w:pPr>
    </w:lvl>
    <w:lvl w:ilvl="5" w:tplc="7F58F1EC">
      <w:numFmt w:val="none"/>
      <w:lvlText w:val=""/>
      <w:lvlJc w:val="left"/>
      <w:pPr>
        <w:tabs>
          <w:tab w:val="num" w:pos="360"/>
        </w:tabs>
      </w:pPr>
    </w:lvl>
    <w:lvl w:ilvl="6" w:tplc="79E23198">
      <w:numFmt w:val="none"/>
      <w:lvlText w:val=""/>
      <w:lvlJc w:val="left"/>
      <w:pPr>
        <w:tabs>
          <w:tab w:val="num" w:pos="360"/>
        </w:tabs>
      </w:pPr>
    </w:lvl>
    <w:lvl w:ilvl="7" w:tplc="12105430">
      <w:numFmt w:val="none"/>
      <w:lvlText w:val=""/>
      <w:lvlJc w:val="left"/>
      <w:pPr>
        <w:tabs>
          <w:tab w:val="num" w:pos="360"/>
        </w:tabs>
      </w:pPr>
    </w:lvl>
    <w:lvl w:ilvl="8" w:tplc="08D6607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7"/>
  </w:num>
  <w:num w:numId="4">
    <w:abstractNumId w:val="5"/>
  </w:num>
  <w:num w:numId="5">
    <w:abstractNumId w:val="4"/>
  </w:num>
  <w:num w:numId="6">
    <w:abstractNumId w:val="21"/>
  </w:num>
  <w:num w:numId="7">
    <w:abstractNumId w:val="19"/>
  </w:num>
  <w:num w:numId="8">
    <w:abstractNumId w:val="9"/>
  </w:num>
  <w:num w:numId="9">
    <w:abstractNumId w:val="16"/>
  </w:num>
  <w:num w:numId="10">
    <w:abstractNumId w:val="6"/>
  </w:num>
  <w:num w:numId="11">
    <w:abstractNumId w:val="10"/>
  </w:num>
  <w:num w:numId="12">
    <w:abstractNumId w:val="25"/>
  </w:num>
  <w:num w:numId="13">
    <w:abstractNumId w:val="26"/>
  </w:num>
  <w:num w:numId="14">
    <w:abstractNumId w:val="14"/>
  </w:num>
  <w:num w:numId="15">
    <w:abstractNumId w:val="12"/>
  </w:num>
  <w:num w:numId="16">
    <w:abstractNumId w:val="2"/>
  </w:num>
  <w:num w:numId="17">
    <w:abstractNumId w:val="23"/>
  </w:num>
  <w:num w:numId="18">
    <w:abstractNumId w:val="8"/>
  </w:num>
  <w:num w:numId="19">
    <w:abstractNumId w:val="20"/>
  </w:num>
  <w:num w:numId="20">
    <w:abstractNumId w:val="22"/>
  </w:num>
  <w:num w:numId="21">
    <w:abstractNumId w:val="15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59F6"/>
    <w:rsid w:val="00036346"/>
    <w:rsid w:val="00036FE9"/>
    <w:rsid w:val="0004075E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60F"/>
    <w:rsid w:val="000767CE"/>
    <w:rsid w:val="00077570"/>
    <w:rsid w:val="00080667"/>
    <w:rsid w:val="000808EA"/>
    <w:rsid w:val="00082405"/>
    <w:rsid w:val="00083546"/>
    <w:rsid w:val="00083F74"/>
    <w:rsid w:val="000844EF"/>
    <w:rsid w:val="00085C30"/>
    <w:rsid w:val="00086EF7"/>
    <w:rsid w:val="000876BC"/>
    <w:rsid w:val="00091038"/>
    <w:rsid w:val="0009155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0BA8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1414C"/>
    <w:rsid w:val="00115645"/>
    <w:rsid w:val="00115CDC"/>
    <w:rsid w:val="001204DE"/>
    <w:rsid w:val="00124126"/>
    <w:rsid w:val="001315B9"/>
    <w:rsid w:val="001316DE"/>
    <w:rsid w:val="00135FD8"/>
    <w:rsid w:val="00136381"/>
    <w:rsid w:val="001400E1"/>
    <w:rsid w:val="00140CE6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657A"/>
    <w:rsid w:val="001B70E1"/>
    <w:rsid w:val="001C0EC0"/>
    <w:rsid w:val="001C0F62"/>
    <w:rsid w:val="001C2CF0"/>
    <w:rsid w:val="001C4BBC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D47"/>
    <w:rsid w:val="001E47E4"/>
    <w:rsid w:val="001E4804"/>
    <w:rsid w:val="001F09C1"/>
    <w:rsid w:val="001F1961"/>
    <w:rsid w:val="001F1A9D"/>
    <w:rsid w:val="001F2D77"/>
    <w:rsid w:val="001F410B"/>
    <w:rsid w:val="001F5378"/>
    <w:rsid w:val="001F57C7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17F99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475"/>
    <w:rsid w:val="00241AEB"/>
    <w:rsid w:val="00243E77"/>
    <w:rsid w:val="00245135"/>
    <w:rsid w:val="00245FF1"/>
    <w:rsid w:val="00251105"/>
    <w:rsid w:val="002511F7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0C3D"/>
    <w:rsid w:val="0026110F"/>
    <w:rsid w:val="002613C3"/>
    <w:rsid w:val="00263E1D"/>
    <w:rsid w:val="00264C98"/>
    <w:rsid w:val="0027134B"/>
    <w:rsid w:val="00271962"/>
    <w:rsid w:val="0027275F"/>
    <w:rsid w:val="00272B58"/>
    <w:rsid w:val="0027341D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62AD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2B6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7F9"/>
    <w:rsid w:val="00300D56"/>
    <w:rsid w:val="00300EFE"/>
    <w:rsid w:val="003011C4"/>
    <w:rsid w:val="00301B5C"/>
    <w:rsid w:val="00301BF3"/>
    <w:rsid w:val="003026CB"/>
    <w:rsid w:val="0030404F"/>
    <w:rsid w:val="003055C6"/>
    <w:rsid w:val="003125FF"/>
    <w:rsid w:val="00312A0F"/>
    <w:rsid w:val="00313445"/>
    <w:rsid w:val="003145CC"/>
    <w:rsid w:val="0032095A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7FD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7594"/>
    <w:rsid w:val="00361243"/>
    <w:rsid w:val="003612BA"/>
    <w:rsid w:val="00361D1D"/>
    <w:rsid w:val="003632E8"/>
    <w:rsid w:val="00363737"/>
    <w:rsid w:val="00363EE9"/>
    <w:rsid w:val="00364B09"/>
    <w:rsid w:val="00365B55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3DE5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5AEC"/>
    <w:rsid w:val="003D63F3"/>
    <w:rsid w:val="003D759D"/>
    <w:rsid w:val="003D7996"/>
    <w:rsid w:val="003E10EF"/>
    <w:rsid w:val="003E16E4"/>
    <w:rsid w:val="003E2AF1"/>
    <w:rsid w:val="003E4481"/>
    <w:rsid w:val="003E44CE"/>
    <w:rsid w:val="003E5572"/>
    <w:rsid w:val="003E5DDB"/>
    <w:rsid w:val="003E6DF5"/>
    <w:rsid w:val="003F2256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131F"/>
    <w:rsid w:val="00452254"/>
    <w:rsid w:val="00453853"/>
    <w:rsid w:val="00455165"/>
    <w:rsid w:val="00457280"/>
    <w:rsid w:val="004606EC"/>
    <w:rsid w:val="00464161"/>
    <w:rsid w:val="0046473F"/>
    <w:rsid w:val="00467C03"/>
    <w:rsid w:val="004710EB"/>
    <w:rsid w:val="00471664"/>
    <w:rsid w:val="00471BFD"/>
    <w:rsid w:val="00473321"/>
    <w:rsid w:val="0047460E"/>
    <w:rsid w:val="0047529B"/>
    <w:rsid w:val="004757AD"/>
    <w:rsid w:val="00475CA7"/>
    <w:rsid w:val="0048139F"/>
    <w:rsid w:val="00482664"/>
    <w:rsid w:val="004831E5"/>
    <w:rsid w:val="00483969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1FF8"/>
    <w:rsid w:val="004E2BE1"/>
    <w:rsid w:val="004E34E4"/>
    <w:rsid w:val="004E44C0"/>
    <w:rsid w:val="004E4A71"/>
    <w:rsid w:val="004E4CEF"/>
    <w:rsid w:val="004E588E"/>
    <w:rsid w:val="004E6C58"/>
    <w:rsid w:val="004E784C"/>
    <w:rsid w:val="004F04B5"/>
    <w:rsid w:val="004F04C7"/>
    <w:rsid w:val="004F1219"/>
    <w:rsid w:val="004F1CCE"/>
    <w:rsid w:val="004F28C6"/>
    <w:rsid w:val="004F2EB0"/>
    <w:rsid w:val="004F33E8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AA0"/>
    <w:rsid w:val="00512D3F"/>
    <w:rsid w:val="00513074"/>
    <w:rsid w:val="0051561C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37F6A"/>
    <w:rsid w:val="0054272A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B48"/>
    <w:rsid w:val="00573D76"/>
    <w:rsid w:val="00574A94"/>
    <w:rsid w:val="005766C0"/>
    <w:rsid w:val="00576836"/>
    <w:rsid w:val="00577FCA"/>
    <w:rsid w:val="00580A9F"/>
    <w:rsid w:val="00581F86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E66"/>
    <w:rsid w:val="005C1C01"/>
    <w:rsid w:val="005C2CBF"/>
    <w:rsid w:val="005C48E1"/>
    <w:rsid w:val="005C6795"/>
    <w:rsid w:val="005C7787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01A2"/>
    <w:rsid w:val="005E149D"/>
    <w:rsid w:val="005E1A54"/>
    <w:rsid w:val="005E28A4"/>
    <w:rsid w:val="005E2DCB"/>
    <w:rsid w:val="005E2DE2"/>
    <w:rsid w:val="005E58AC"/>
    <w:rsid w:val="005F09E1"/>
    <w:rsid w:val="005F108C"/>
    <w:rsid w:val="005F4B1D"/>
    <w:rsid w:val="005F4E9D"/>
    <w:rsid w:val="005F765D"/>
    <w:rsid w:val="00600BA3"/>
    <w:rsid w:val="00601E38"/>
    <w:rsid w:val="00602EC6"/>
    <w:rsid w:val="00603F03"/>
    <w:rsid w:val="006056D0"/>
    <w:rsid w:val="00606106"/>
    <w:rsid w:val="00612B06"/>
    <w:rsid w:val="00612CB4"/>
    <w:rsid w:val="00616F37"/>
    <w:rsid w:val="00617965"/>
    <w:rsid w:val="006179D5"/>
    <w:rsid w:val="00617A47"/>
    <w:rsid w:val="00617E8D"/>
    <w:rsid w:val="006212B8"/>
    <w:rsid w:val="006227E3"/>
    <w:rsid w:val="00623316"/>
    <w:rsid w:val="006239DC"/>
    <w:rsid w:val="00627977"/>
    <w:rsid w:val="00633D72"/>
    <w:rsid w:val="006346B4"/>
    <w:rsid w:val="00634915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394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033"/>
    <w:rsid w:val="00677B6F"/>
    <w:rsid w:val="00680229"/>
    <w:rsid w:val="00680456"/>
    <w:rsid w:val="00680521"/>
    <w:rsid w:val="00680F4D"/>
    <w:rsid w:val="006816DC"/>
    <w:rsid w:val="006828FB"/>
    <w:rsid w:val="0068316C"/>
    <w:rsid w:val="00684A9C"/>
    <w:rsid w:val="00685189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957"/>
    <w:rsid w:val="006B6DB0"/>
    <w:rsid w:val="006C121C"/>
    <w:rsid w:val="006C1DE1"/>
    <w:rsid w:val="006C2B07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44C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21F"/>
    <w:rsid w:val="00706649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53A"/>
    <w:rsid w:val="00734B77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578F6"/>
    <w:rsid w:val="00757BB7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3E27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03FB"/>
    <w:rsid w:val="007B0796"/>
    <w:rsid w:val="007B4748"/>
    <w:rsid w:val="007B5FDC"/>
    <w:rsid w:val="007B6586"/>
    <w:rsid w:val="007B7F5E"/>
    <w:rsid w:val="007C3F64"/>
    <w:rsid w:val="007C50CE"/>
    <w:rsid w:val="007C525A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195C"/>
    <w:rsid w:val="007F4400"/>
    <w:rsid w:val="007F49CE"/>
    <w:rsid w:val="007F49EF"/>
    <w:rsid w:val="007F59AA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99B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233F2"/>
    <w:rsid w:val="00831397"/>
    <w:rsid w:val="00831DF1"/>
    <w:rsid w:val="008324DF"/>
    <w:rsid w:val="008410FA"/>
    <w:rsid w:val="00842CD7"/>
    <w:rsid w:val="00843A12"/>
    <w:rsid w:val="00843ED4"/>
    <w:rsid w:val="00844B03"/>
    <w:rsid w:val="00851D5C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743"/>
    <w:rsid w:val="00872F5B"/>
    <w:rsid w:val="00872F72"/>
    <w:rsid w:val="00873A36"/>
    <w:rsid w:val="00874743"/>
    <w:rsid w:val="0088070B"/>
    <w:rsid w:val="00883E1D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1DB4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0F2F"/>
    <w:rsid w:val="008D1930"/>
    <w:rsid w:val="008D1B9B"/>
    <w:rsid w:val="008D2304"/>
    <w:rsid w:val="008D3AA6"/>
    <w:rsid w:val="008D54F1"/>
    <w:rsid w:val="008D6E69"/>
    <w:rsid w:val="008E02F2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1E1E"/>
    <w:rsid w:val="008F25FF"/>
    <w:rsid w:val="008F2986"/>
    <w:rsid w:val="008F51E7"/>
    <w:rsid w:val="008F5B37"/>
    <w:rsid w:val="008F5B89"/>
    <w:rsid w:val="008F5B91"/>
    <w:rsid w:val="008F5D1E"/>
    <w:rsid w:val="008F6C2E"/>
    <w:rsid w:val="0090053F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0A03"/>
    <w:rsid w:val="0091280D"/>
    <w:rsid w:val="00913308"/>
    <w:rsid w:val="00914910"/>
    <w:rsid w:val="00915C22"/>
    <w:rsid w:val="00916222"/>
    <w:rsid w:val="009163BD"/>
    <w:rsid w:val="0091685B"/>
    <w:rsid w:val="009210FA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10B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22D4"/>
    <w:rsid w:val="00955CC6"/>
    <w:rsid w:val="00957186"/>
    <w:rsid w:val="009603A2"/>
    <w:rsid w:val="009622EF"/>
    <w:rsid w:val="00962CE0"/>
    <w:rsid w:val="0096376B"/>
    <w:rsid w:val="00963977"/>
    <w:rsid w:val="00965A44"/>
    <w:rsid w:val="009674A5"/>
    <w:rsid w:val="00974E4A"/>
    <w:rsid w:val="009760D2"/>
    <w:rsid w:val="009762B8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4DE8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B799B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C7E7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2CD3"/>
    <w:rsid w:val="009F395F"/>
    <w:rsid w:val="009F39BD"/>
    <w:rsid w:val="009F3C57"/>
    <w:rsid w:val="009F3D30"/>
    <w:rsid w:val="009F54E6"/>
    <w:rsid w:val="009F568F"/>
    <w:rsid w:val="009F66EB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00EF"/>
    <w:rsid w:val="00A41A8A"/>
    <w:rsid w:val="00A46011"/>
    <w:rsid w:val="00A4699A"/>
    <w:rsid w:val="00A472C6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879DC"/>
    <w:rsid w:val="00A91C9A"/>
    <w:rsid w:val="00A9761F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E0D7C"/>
    <w:rsid w:val="00AE5945"/>
    <w:rsid w:val="00AE5F11"/>
    <w:rsid w:val="00AE6A65"/>
    <w:rsid w:val="00AF1568"/>
    <w:rsid w:val="00B000F4"/>
    <w:rsid w:val="00B002DA"/>
    <w:rsid w:val="00B02078"/>
    <w:rsid w:val="00B020AB"/>
    <w:rsid w:val="00B02FC6"/>
    <w:rsid w:val="00B05B4D"/>
    <w:rsid w:val="00B07218"/>
    <w:rsid w:val="00B0721A"/>
    <w:rsid w:val="00B1126C"/>
    <w:rsid w:val="00B1762B"/>
    <w:rsid w:val="00B17B92"/>
    <w:rsid w:val="00B17DF5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373AB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A7"/>
    <w:rsid w:val="00B61CC4"/>
    <w:rsid w:val="00B62798"/>
    <w:rsid w:val="00B6325E"/>
    <w:rsid w:val="00B6351D"/>
    <w:rsid w:val="00B67618"/>
    <w:rsid w:val="00B67BCF"/>
    <w:rsid w:val="00B70973"/>
    <w:rsid w:val="00B7253C"/>
    <w:rsid w:val="00B735C0"/>
    <w:rsid w:val="00B74C5A"/>
    <w:rsid w:val="00B807DD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C5B3F"/>
    <w:rsid w:val="00BD1B72"/>
    <w:rsid w:val="00BD1C17"/>
    <w:rsid w:val="00BD4ED2"/>
    <w:rsid w:val="00BD5692"/>
    <w:rsid w:val="00BD572A"/>
    <w:rsid w:val="00BE0E9A"/>
    <w:rsid w:val="00BE2053"/>
    <w:rsid w:val="00BE25E0"/>
    <w:rsid w:val="00BE4150"/>
    <w:rsid w:val="00BE4335"/>
    <w:rsid w:val="00BF2D6B"/>
    <w:rsid w:val="00BF3179"/>
    <w:rsid w:val="00BF3E78"/>
    <w:rsid w:val="00BF5481"/>
    <w:rsid w:val="00BF6A59"/>
    <w:rsid w:val="00C02E13"/>
    <w:rsid w:val="00C0323E"/>
    <w:rsid w:val="00C034BB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66158"/>
    <w:rsid w:val="00C7194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246E"/>
    <w:rsid w:val="00C943BB"/>
    <w:rsid w:val="00C94B6A"/>
    <w:rsid w:val="00C959DE"/>
    <w:rsid w:val="00C96F80"/>
    <w:rsid w:val="00C97FD5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598"/>
    <w:rsid w:val="00CB28DD"/>
    <w:rsid w:val="00CB533A"/>
    <w:rsid w:val="00CB6601"/>
    <w:rsid w:val="00CB6806"/>
    <w:rsid w:val="00CB7CA0"/>
    <w:rsid w:val="00CC0D72"/>
    <w:rsid w:val="00CC12E5"/>
    <w:rsid w:val="00CC1B45"/>
    <w:rsid w:val="00CC3B7C"/>
    <w:rsid w:val="00CC4569"/>
    <w:rsid w:val="00CC52A7"/>
    <w:rsid w:val="00CC65DE"/>
    <w:rsid w:val="00CC711D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091"/>
    <w:rsid w:val="00D04AD9"/>
    <w:rsid w:val="00D054F7"/>
    <w:rsid w:val="00D06261"/>
    <w:rsid w:val="00D06D83"/>
    <w:rsid w:val="00D117EC"/>
    <w:rsid w:val="00D120B3"/>
    <w:rsid w:val="00D14B2D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2E26"/>
    <w:rsid w:val="00D44320"/>
    <w:rsid w:val="00D44687"/>
    <w:rsid w:val="00D45A88"/>
    <w:rsid w:val="00D471A7"/>
    <w:rsid w:val="00D47ECB"/>
    <w:rsid w:val="00D511AC"/>
    <w:rsid w:val="00D52B7A"/>
    <w:rsid w:val="00D561FE"/>
    <w:rsid w:val="00D566A2"/>
    <w:rsid w:val="00D60FCA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2A62"/>
    <w:rsid w:val="00D77530"/>
    <w:rsid w:val="00D77A12"/>
    <w:rsid w:val="00D80A38"/>
    <w:rsid w:val="00D86857"/>
    <w:rsid w:val="00D86FD8"/>
    <w:rsid w:val="00D876F1"/>
    <w:rsid w:val="00D94D00"/>
    <w:rsid w:val="00D95F51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05A"/>
    <w:rsid w:val="00E16FCE"/>
    <w:rsid w:val="00E17DED"/>
    <w:rsid w:val="00E20512"/>
    <w:rsid w:val="00E23D44"/>
    <w:rsid w:val="00E254FC"/>
    <w:rsid w:val="00E260C0"/>
    <w:rsid w:val="00E27E2B"/>
    <w:rsid w:val="00E32EC9"/>
    <w:rsid w:val="00E33C5C"/>
    <w:rsid w:val="00E35032"/>
    <w:rsid w:val="00E37808"/>
    <w:rsid w:val="00E37A4F"/>
    <w:rsid w:val="00E407E9"/>
    <w:rsid w:val="00E414CB"/>
    <w:rsid w:val="00E42444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F1E"/>
    <w:rsid w:val="00E75D4C"/>
    <w:rsid w:val="00E764FF"/>
    <w:rsid w:val="00E77BB5"/>
    <w:rsid w:val="00E80033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2305"/>
    <w:rsid w:val="00EB3756"/>
    <w:rsid w:val="00EB38C4"/>
    <w:rsid w:val="00EB3AD9"/>
    <w:rsid w:val="00EB745C"/>
    <w:rsid w:val="00EB7595"/>
    <w:rsid w:val="00EC30B9"/>
    <w:rsid w:val="00EC5AE2"/>
    <w:rsid w:val="00EC6337"/>
    <w:rsid w:val="00ED0A37"/>
    <w:rsid w:val="00ED1563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2A6A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48BF"/>
    <w:rsid w:val="00F659D1"/>
    <w:rsid w:val="00F71746"/>
    <w:rsid w:val="00F721D1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809"/>
    <w:rsid w:val="00F92FFE"/>
    <w:rsid w:val="00F93A33"/>
    <w:rsid w:val="00F95EA5"/>
    <w:rsid w:val="00F968D4"/>
    <w:rsid w:val="00FA0D58"/>
    <w:rsid w:val="00FA3622"/>
    <w:rsid w:val="00FA4024"/>
    <w:rsid w:val="00FA53B7"/>
    <w:rsid w:val="00FA7071"/>
    <w:rsid w:val="00FB05D5"/>
    <w:rsid w:val="00FB0AA4"/>
    <w:rsid w:val="00FB1AD1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080A"/>
    <w:rsid w:val="00FD1FF7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9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97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3BB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03D19"/>
    <w:pPr>
      <w:jc w:val="both"/>
    </w:pPr>
    <w:rPr>
      <w:b/>
      <w:bCs/>
    </w:rPr>
  </w:style>
  <w:style w:type="paragraph" w:styleId="21">
    <w:name w:val="Body Text 2"/>
    <w:basedOn w:val="a"/>
    <w:rsid w:val="00C03D19"/>
    <w:pPr>
      <w:jc w:val="both"/>
    </w:pPr>
  </w:style>
  <w:style w:type="paragraph" w:styleId="a5">
    <w:name w:val="Title"/>
    <w:basedOn w:val="a"/>
    <w:qFormat/>
    <w:rsid w:val="00C03D19"/>
    <w:pPr>
      <w:jc w:val="center"/>
    </w:pPr>
    <w:rPr>
      <w:b/>
      <w:bCs/>
    </w:rPr>
  </w:style>
  <w:style w:type="character" w:styleId="a6">
    <w:name w:val="Hyperlink"/>
    <w:basedOn w:val="a0"/>
    <w:uiPriority w:val="99"/>
    <w:rsid w:val="00C03D1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C03D19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9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15EFD"/>
  </w:style>
  <w:style w:type="paragraph" w:styleId="ac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d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нак Знак Знак Знак"/>
    <w:basedOn w:val="a"/>
    <w:uiPriority w:val="99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f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2">
    <w:name w:val="Body Text 3"/>
    <w:basedOn w:val="a"/>
    <w:link w:val="33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Placeholder Text"/>
    <w:basedOn w:val="a0"/>
    <w:uiPriority w:val="99"/>
    <w:semiHidden/>
    <w:rsid w:val="001515C1"/>
    <w:rPr>
      <w:color w:val="808080"/>
    </w:rPr>
  </w:style>
  <w:style w:type="paragraph" w:styleId="af3">
    <w:name w:val="List Paragraph"/>
    <w:basedOn w:val="a"/>
    <w:link w:val="af4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uiPriority w:val="99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4">
    <w:name w:val="Стиль3 Знак Знак"/>
    <w:basedOn w:val="aa"/>
    <w:link w:val="35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5">
    <w:name w:val="Стиль3 Знак Знак Знак"/>
    <w:link w:val="34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2">
    <w:name w:val="Body Text Indent 2"/>
    <w:basedOn w:val="a"/>
    <w:link w:val="23"/>
    <w:semiHidden/>
    <w:unhideWhenUsed/>
    <w:rsid w:val="002B478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paragraph" w:customStyle="1" w:styleId="Tabletext">
    <w:name w:val="Table_text"/>
    <w:basedOn w:val="a"/>
    <w:rsid w:val="009C7E78"/>
    <w:rPr>
      <w:rFonts w:eastAsia="Arial Unicode MS" w:cs="Arial Unicode MS"/>
      <w:color w:val="000000"/>
      <w:sz w:val="20"/>
    </w:rPr>
  </w:style>
  <w:style w:type="paragraph" w:styleId="af5">
    <w:name w:val="No Spacing"/>
    <w:aliases w:val="Таблица"/>
    <w:uiPriority w:val="1"/>
    <w:qFormat/>
    <w:rsid w:val="00217F99"/>
    <w:rPr>
      <w:rFonts w:ascii="Calibri" w:hAnsi="Calibri"/>
      <w:sz w:val="22"/>
    </w:rPr>
  </w:style>
  <w:style w:type="paragraph" w:customStyle="1" w:styleId="15">
    <w:name w:val="Абзац списка1"/>
    <w:basedOn w:val="a"/>
    <w:rsid w:val="00217F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Абзац списка Знак"/>
    <w:link w:val="af3"/>
    <w:uiPriority w:val="34"/>
    <w:locked/>
    <w:rsid w:val="00706649"/>
    <w:rPr>
      <w:sz w:val="24"/>
      <w:szCs w:val="24"/>
    </w:rPr>
  </w:style>
  <w:style w:type="paragraph" w:styleId="af6">
    <w:name w:val="Body Text Indent"/>
    <w:basedOn w:val="a"/>
    <w:link w:val="af7"/>
    <w:unhideWhenUsed/>
    <w:rsid w:val="0062797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62797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27977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27977"/>
    <w:rPr>
      <w:rFonts w:ascii="Cambria" w:hAnsi="Cambria"/>
      <w:b/>
      <w:bCs/>
      <w:color w:val="4F81BD"/>
      <w:sz w:val="24"/>
      <w:szCs w:val="24"/>
    </w:rPr>
  </w:style>
  <w:style w:type="character" w:styleId="af8">
    <w:name w:val="Strong"/>
    <w:basedOn w:val="a0"/>
    <w:uiPriority w:val="22"/>
    <w:qFormat/>
    <w:rsid w:val="00627977"/>
    <w:rPr>
      <w:rFonts w:cs="Times New Roman"/>
      <w:b/>
      <w:bCs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27977"/>
    <w:rPr>
      <w:rFonts w:ascii="Tahoma" w:hAnsi="Tahoma" w:cs="Tahoma"/>
      <w:sz w:val="16"/>
      <w:szCs w:val="16"/>
    </w:rPr>
  </w:style>
  <w:style w:type="paragraph" w:customStyle="1" w:styleId="6">
    <w:name w:val="Обычный6"/>
    <w:rsid w:val="00627977"/>
    <w:rPr>
      <w:sz w:val="28"/>
    </w:rPr>
  </w:style>
  <w:style w:type="paragraph" w:styleId="af9">
    <w:name w:val="caption"/>
    <w:basedOn w:val="a"/>
    <w:next w:val="a"/>
    <w:uiPriority w:val="35"/>
    <w:qFormat/>
    <w:rsid w:val="00627977"/>
    <w:pPr>
      <w:spacing w:before="120" w:after="240"/>
      <w:jc w:val="center"/>
    </w:pPr>
    <w:rPr>
      <w:sz w:val="28"/>
      <w:szCs w:val="20"/>
    </w:rPr>
  </w:style>
  <w:style w:type="paragraph" w:customStyle="1" w:styleId="41">
    <w:name w:val="Обычный4"/>
    <w:rsid w:val="00627977"/>
    <w:rPr>
      <w:sz w:val="28"/>
    </w:rPr>
  </w:style>
  <w:style w:type="paragraph" w:customStyle="1" w:styleId="36">
    <w:name w:val="Обычный3"/>
    <w:rsid w:val="00627977"/>
    <w:rPr>
      <w:snapToGrid w:val="0"/>
      <w:sz w:val="28"/>
    </w:rPr>
  </w:style>
  <w:style w:type="paragraph" w:styleId="HTML">
    <w:name w:val="HTML Preformatted"/>
    <w:basedOn w:val="a"/>
    <w:link w:val="HTML0"/>
    <w:rsid w:val="006279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27977"/>
    <w:rPr>
      <w:rFonts w:ascii="Courier New" w:eastAsia="Calibri" w:hAnsi="Courier New" w:cs="Courier New"/>
    </w:rPr>
  </w:style>
  <w:style w:type="character" w:customStyle="1" w:styleId="thname">
    <w:name w:val="thname"/>
    <w:basedOn w:val="a0"/>
    <w:rsid w:val="00627977"/>
  </w:style>
  <w:style w:type="character" w:customStyle="1" w:styleId="thvalue">
    <w:name w:val="thvalue"/>
    <w:basedOn w:val="a0"/>
    <w:rsid w:val="00627977"/>
  </w:style>
  <w:style w:type="character" w:customStyle="1" w:styleId="apple-style-span">
    <w:name w:val="apple-style-span"/>
    <w:basedOn w:val="a0"/>
    <w:rsid w:val="00627977"/>
  </w:style>
  <w:style w:type="paragraph" w:customStyle="1" w:styleId="Default">
    <w:name w:val="Default"/>
    <w:rsid w:val="006279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27977"/>
    <w:rPr>
      <w:b/>
      <w:bCs/>
      <w:sz w:val="24"/>
      <w:szCs w:val="24"/>
    </w:rPr>
  </w:style>
  <w:style w:type="paragraph" w:customStyle="1" w:styleId="220">
    <w:name w:val="Основной текст 22"/>
    <w:basedOn w:val="a"/>
    <w:uiPriority w:val="99"/>
    <w:rsid w:val="0073453A"/>
    <w:pPr>
      <w:suppressAutoHyphens/>
    </w:pPr>
    <w:rPr>
      <w:lang w:eastAsia="zh-CN"/>
    </w:rPr>
  </w:style>
  <w:style w:type="paragraph" w:customStyle="1" w:styleId="afa">
    <w:name w:val="Параграф"/>
    <w:basedOn w:val="a"/>
    <w:qFormat/>
    <w:rsid w:val="00651394"/>
    <w:pPr>
      <w:suppressAutoHyphens/>
      <w:ind w:firstLine="397"/>
      <w:jc w:val="both"/>
    </w:pPr>
    <w:rPr>
      <w:rFonts w:eastAsia="Calibri"/>
      <w:szCs w:val="22"/>
      <w:lang w:eastAsia="en-US"/>
    </w:rPr>
  </w:style>
  <w:style w:type="paragraph" w:customStyle="1" w:styleId="Normal1">
    <w:name w:val="Normal1"/>
    <w:rsid w:val="00651394"/>
    <w:rPr>
      <w:sz w:val="28"/>
    </w:rPr>
  </w:style>
  <w:style w:type="character" w:customStyle="1" w:styleId="label">
    <w:name w:val="label"/>
    <w:rsid w:val="003D5AEC"/>
  </w:style>
  <w:style w:type="paragraph" w:customStyle="1" w:styleId="name">
    <w:name w:val="name"/>
    <w:basedOn w:val="a"/>
    <w:rsid w:val="003D5AEC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C943B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value">
    <w:name w:val="value"/>
    <w:basedOn w:val="a0"/>
    <w:rsid w:val="00C94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223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4E2DC-40E1-4A9F-B20D-FCAE3FA2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10</Pages>
  <Words>6164</Words>
  <Characters>35136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41218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KazminSN</dc:creator>
  <cp:lastModifiedBy>contract</cp:lastModifiedBy>
  <cp:revision>27</cp:revision>
  <cp:lastPrinted>2019-11-26T05:39:00Z</cp:lastPrinted>
  <dcterms:created xsi:type="dcterms:W3CDTF">2019-03-20T13:36:00Z</dcterms:created>
  <dcterms:modified xsi:type="dcterms:W3CDTF">2020-07-13T03:57:00Z</dcterms:modified>
</cp:coreProperties>
</file>