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BC3DB2" w:rsidRDefault="00F917C6" w:rsidP="00BC3DB2">
      <w:pPr>
        <w:ind w:left="360" w:firstLine="284"/>
        <w:jc w:val="right"/>
        <w:rPr>
          <w:bCs/>
          <w:sz w:val="20"/>
          <w:szCs w:val="20"/>
        </w:rPr>
      </w:pPr>
      <w:r w:rsidRPr="00BC3DB2">
        <w:rPr>
          <w:bCs/>
          <w:sz w:val="20"/>
          <w:szCs w:val="20"/>
        </w:rPr>
        <w:t>Приложение № 2</w:t>
      </w:r>
    </w:p>
    <w:p w:rsidR="00AE1099" w:rsidRPr="00BC3DB2" w:rsidRDefault="00AE1099" w:rsidP="00BC3DB2">
      <w:pPr>
        <w:jc w:val="center"/>
        <w:rPr>
          <w:b/>
          <w:sz w:val="20"/>
          <w:szCs w:val="20"/>
        </w:rPr>
      </w:pPr>
    </w:p>
    <w:p w:rsidR="00AE1099" w:rsidRPr="00BC3DB2" w:rsidRDefault="00AE1099" w:rsidP="00BC3DB2">
      <w:pPr>
        <w:jc w:val="center"/>
        <w:rPr>
          <w:b/>
          <w:sz w:val="20"/>
          <w:szCs w:val="20"/>
        </w:rPr>
      </w:pPr>
      <w:r w:rsidRPr="00BC3DB2">
        <w:rPr>
          <w:b/>
          <w:sz w:val="20"/>
          <w:szCs w:val="20"/>
        </w:rPr>
        <w:t>ПРОЕКТ ГРАЖДАНСКО-ПРАВОВОГО ДОГОВОРА</w:t>
      </w:r>
    </w:p>
    <w:p w:rsidR="00031BFB" w:rsidRPr="00BC3DB2" w:rsidRDefault="00AE1099" w:rsidP="00BC3DB2">
      <w:pPr>
        <w:jc w:val="center"/>
        <w:rPr>
          <w:sz w:val="20"/>
          <w:szCs w:val="20"/>
        </w:rPr>
      </w:pPr>
      <w:r w:rsidRPr="00BC3DB2">
        <w:rPr>
          <w:sz w:val="20"/>
          <w:szCs w:val="20"/>
        </w:rPr>
        <w:t xml:space="preserve">на оказание услуг </w:t>
      </w:r>
      <w:r w:rsidR="00AA4480" w:rsidRPr="00BC3DB2">
        <w:rPr>
          <w:bCs/>
          <w:sz w:val="20"/>
          <w:szCs w:val="20"/>
        </w:rPr>
        <w:t xml:space="preserve">по </w:t>
      </w:r>
      <w:r w:rsidR="00031BFB" w:rsidRPr="00BC3DB2">
        <w:rPr>
          <w:sz w:val="20"/>
          <w:szCs w:val="20"/>
        </w:rPr>
        <w:t>дезинфекционной обработке мягкого инвентаря</w:t>
      </w:r>
    </w:p>
    <w:p w:rsidR="00AE1099" w:rsidRPr="00BC3DB2" w:rsidRDefault="00AE1099" w:rsidP="00BC3DB2">
      <w:pPr>
        <w:jc w:val="center"/>
        <w:rPr>
          <w:b/>
          <w:sz w:val="20"/>
          <w:szCs w:val="20"/>
        </w:rPr>
      </w:pPr>
    </w:p>
    <w:p w:rsidR="00AE1099" w:rsidRPr="00BC3DB2" w:rsidRDefault="00AE1099" w:rsidP="00BC3DB2">
      <w:pPr>
        <w:ind w:firstLine="567"/>
        <w:jc w:val="both"/>
        <w:rPr>
          <w:sz w:val="20"/>
          <w:szCs w:val="20"/>
        </w:rPr>
      </w:pPr>
      <w:r w:rsidRPr="00BC3DB2">
        <w:rPr>
          <w:sz w:val="20"/>
          <w:szCs w:val="20"/>
        </w:rPr>
        <w:t xml:space="preserve">г. </w:t>
      </w:r>
      <w:bookmarkStart w:id="0" w:name="OCRUncertain731"/>
      <w:r w:rsidRPr="00BC3DB2">
        <w:rPr>
          <w:sz w:val="20"/>
          <w:szCs w:val="20"/>
        </w:rPr>
        <w:t>Братск</w:t>
      </w:r>
      <w:bookmarkEnd w:id="0"/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  <w:t>«___»____________</w:t>
      </w:r>
      <w:r w:rsidR="008415AE" w:rsidRPr="00BC3DB2">
        <w:rPr>
          <w:sz w:val="20"/>
          <w:szCs w:val="20"/>
        </w:rPr>
        <w:t>2020</w:t>
      </w:r>
      <w:r w:rsidRPr="00BC3DB2">
        <w:rPr>
          <w:sz w:val="20"/>
          <w:szCs w:val="20"/>
        </w:rPr>
        <w:t xml:space="preserve"> г.</w:t>
      </w:r>
    </w:p>
    <w:p w:rsidR="00AE1099" w:rsidRPr="00BC3DB2" w:rsidRDefault="00AE1099" w:rsidP="00BC3DB2">
      <w:pPr>
        <w:rPr>
          <w:sz w:val="20"/>
          <w:szCs w:val="20"/>
        </w:rPr>
      </w:pPr>
    </w:p>
    <w:p w:rsidR="00AE1099" w:rsidRPr="00BC3DB2" w:rsidRDefault="00AE1099" w:rsidP="00BC3DB2">
      <w:pPr>
        <w:shd w:val="clear" w:color="auto" w:fill="FFFFFF"/>
        <w:tabs>
          <w:tab w:val="left" w:pos="439"/>
        </w:tabs>
        <w:ind w:firstLine="567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BC3DB2">
        <w:rPr>
          <w:sz w:val="20"/>
          <w:szCs w:val="20"/>
        </w:rPr>
        <w:t>у</w:t>
      </w:r>
      <w:r w:rsidRPr="00BC3DB2">
        <w:rPr>
          <w:sz w:val="20"/>
          <w:szCs w:val="20"/>
        </w:rPr>
        <w:t xml:space="preserve">дарственный университет» (ФГБОУ ВО «БрГУ»), именуемый далее «Заказчик», в лице ректора </w:t>
      </w:r>
      <w:proofErr w:type="spellStart"/>
      <w:r w:rsidR="008415AE" w:rsidRPr="00BC3DB2">
        <w:rPr>
          <w:sz w:val="20"/>
          <w:szCs w:val="20"/>
        </w:rPr>
        <w:t>Ситова</w:t>
      </w:r>
      <w:proofErr w:type="spellEnd"/>
      <w:r w:rsidR="008415AE" w:rsidRPr="00BC3DB2">
        <w:rPr>
          <w:sz w:val="20"/>
          <w:szCs w:val="20"/>
        </w:rPr>
        <w:t xml:space="preserve"> Ильи Сергеев</w:t>
      </w:r>
      <w:r w:rsidR="008415AE" w:rsidRPr="00BC3DB2">
        <w:rPr>
          <w:sz w:val="20"/>
          <w:szCs w:val="20"/>
        </w:rPr>
        <w:t>и</w:t>
      </w:r>
      <w:r w:rsidR="008415AE" w:rsidRPr="00BC3DB2">
        <w:rPr>
          <w:sz w:val="20"/>
          <w:szCs w:val="20"/>
        </w:rPr>
        <w:t>ча</w:t>
      </w:r>
      <w:r w:rsidRPr="00BC3DB2">
        <w:rPr>
          <w:sz w:val="20"/>
          <w:szCs w:val="20"/>
        </w:rPr>
        <w:t>, действующего на основании Устава ФГБОУ ВО «БрГУ», с одной стороны,</w:t>
      </w:r>
    </w:p>
    <w:p w:rsidR="00AE1099" w:rsidRPr="00BC3DB2" w:rsidRDefault="00AE1099" w:rsidP="00BC3DB2">
      <w:pPr>
        <w:pStyle w:val="1"/>
        <w:ind w:firstLine="567"/>
        <w:jc w:val="both"/>
        <w:rPr>
          <w:sz w:val="20"/>
        </w:rPr>
      </w:pPr>
      <w:proofErr w:type="gramStart"/>
      <w:r w:rsidRPr="00BC3DB2">
        <w:rPr>
          <w:sz w:val="20"/>
        </w:rPr>
        <w:t>и ________________________________________________________, в лице ___________________________, де</w:t>
      </w:r>
      <w:r w:rsidRPr="00BC3DB2">
        <w:rPr>
          <w:sz w:val="20"/>
        </w:rPr>
        <w:t>й</w:t>
      </w:r>
      <w:r w:rsidRPr="00BC3DB2">
        <w:rPr>
          <w:sz w:val="20"/>
        </w:rPr>
        <w:t>ствующего на основании _____________, именуемое в дальнейшем «Исполнитель», вместе именуемые «Стороны»,</w:t>
      </w:r>
      <w:proofErr w:type="gramEnd"/>
    </w:p>
    <w:p w:rsidR="00AE1099" w:rsidRPr="00BC3DB2" w:rsidRDefault="00AE1099" w:rsidP="00BC3DB2">
      <w:pPr>
        <w:pStyle w:val="1"/>
        <w:ind w:firstLine="567"/>
        <w:jc w:val="both"/>
        <w:rPr>
          <w:sz w:val="20"/>
        </w:rPr>
      </w:pPr>
      <w:r w:rsidRPr="00BC3DB2">
        <w:rPr>
          <w:sz w:val="20"/>
        </w:rPr>
        <w:t xml:space="preserve">на основании результатов проведения открытого запроса котировок в электронной форме № </w:t>
      </w:r>
      <w:r w:rsidR="00031BFB" w:rsidRPr="00BC3DB2">
        <w:rPr>
          <w:sz w:val="20"/>
        </w:rPr>
        <w:t>50-</w:t>
      </w:r>
      <w:r w:rsidRPr="00BC3DB2">
        <w:rPr>
          <w:sz w:val="20"/>
        </w:rPr>
        <w:t>ЗЦ от «</w:t>
      </w:r>
      <w:r w:rsidR="00031BFB" w:rsidRPr="00BC3DB2">
        <w:rPr>
          <w:sz w:val="20"/>
        </w:rPr>
        <w:t>09</w:t>
      </w:r>
      <w:r w:rsidRPr="00BC3DB2">
        <w:rPr>
          <w:sz w:val="20"/>
        </w:rPr>
        <w:t xml:space="preserve">» </w:t>
      </w:r>
      <w:r w:rsidR="00031BFB" w:rsidRPr="00BC3DB2">
        <w:rPr>
          <w:sz w:val="20"/>
        </w:rPr>
        <w:t>июня</w:t>
      </w:r>
      <w:r w:rsidRPr="00BC3DB2">
        <w:rPr>
          <w:sz w:val="20"/>
        </w:rPr>
        <w:t xml:space="preserve"> 20</w:t>
      </w:r>
      <w:r w:rsidR="008415AE" w:rsidRPr="00BC3DB2">
        <w:rPr>
          <w:sz w:val="20"/>
        </w:rPr>
        <w:t>20</w:t>
      </w:r>
      <w:r w:rsidRPr="00BC3DB2">
        <w:rPr>
          <w:sz w:val="20"/>
        </w:rPr>
        <w:t xml:space="preserve"> г., зафиксированных протоколом </w:t>
      </w:r>
      <w:r w:rsidR="00AA4480" w:rsidRPr="00BC3DB2">
        <w:rPr>
          <w:sz w:val="20"/>
        </w:rPr>
        <w:t>подведения итогов</w:t>
      </w:r>
      <w:r w:rsidRPr="00BC3DB2">
        <w:rPr>
          <w:sz w:val="20"/>
        </w:rPr>
        <w:t xml:space="preserve"> № ______ от «___» _________ 20</w:t>
      </w:r>
      <w:r w:rsidR="008415AE" w:rsidRPr="00BC3DB2">
        <w:rPr>
          <w:sz w:val="20"/>
        </w:rPr>
        <w:t>20</w:t>
      </w:r>
      <w:r w:rsidRPr="00BC3DB2">
        <w:rPr>
          <w:sz w:val="20"/>
        </w:rPr>
        <w:t xml:space="preserve"> г.,</w:t>
      </w:r>
    </w:p>
    <w:p w:rsidR="00AE1099" w:rsidRPr="00BC3DB2" w:rsidRDefault="00AE1099" w:rsidP="00BC3DB2">
      <w:pPr>
        <w:pStyle w:val="1"/>
        <w:ind w:firstLine="567"/>
        <w:jc w:val="both"/>
        <w:rPr>
          <w:sz w:val="20"/>
        </w:rPr>
      </w:pPr>
      <w:r w:rsidRPr="00BC3DB2">
        <w:rPr>
          <w:sz w:val="20"/>
        </w:rPr>
        <w:t>заключили настоящий Гражданско-правовой договор (далее – договор) о нижеследующем:</w:t>
      </w:r>
    </w:p>
    <w:p w:rsidR="00AE1099" w:rsidRPr="00BC3DB2" w:rsidRDefault="00AE1099" w:rsidP="00BC3DB2">
      <w:pPr>
        <w:jc w:val="both"/>
        <w:rPr>
          <w:sz w:val="20"/>
          <w:szCs w:val="20"/>
        </w:rPr>
      </w:pPr>
    </w:p>
    <w:p w:rsidR="00031BFB" w:rsidRPr="00BC3DB2" w:rsidRDefault="00031BFB" w:rsidP="00BC3DB2">
      <w:pPr>
        <w:numPr>
          <w:ilvl w:val="0"/>
          <w:numId w:val="29"/>
        </w:numPr>
        <w:tabs>
          <w:tab w:val="clear" w:pos="4320"/>
          <w:tab w:val="num" w:pos="0"/>
        </w:tabs>
        <w:ind w:left="0"/>
        <w:jc w:val="center"/>
        <w:rPr>
          <w:b/>
          <w:sz w:val="20"/>
          <w:szCs w:val="20"/>
        </w:rPr>
      </w:pPr>
      <w:r w:rsidRPr="00BC3DB2">
        <w:rPr>
          <w:b/>
          <w:sz w:val="20"/>
          <w:szCs w:val="20"/>
        </w:rPr>
        <w:t>Предмет договора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1.1. «Исполнитель» принимает на себя обязанности на оказание услуг по дезинфекционной обрабо</w:t>
      </w:r>
      <w:r w:rsidRPr="00BC3DB2">
        <w:rPr>
          <w:sz w:val="20"/>
          <w:szCs w:val="20"/>
        </w:rPr>
        <w:t>т</w:t>
      </w:r>
      <w:r w:rsidRPr="00BC3DB2">
        <w:rPr>
          <w:sz w:val="20"/>
          <w:szCs w:val="20"/>
        </w:rPr>
        <w:t>ке мягкого инвентаря в соответствии с условиями их оказания, указанными в настоящем договоре, а «Заказчик» прин</w:t>
      </w:r>
      <w:r w:rsidRPr="00BC3DB2">
        <w:rPr>
          <w:sz w:val="20"/>
          <w:szCs w:val="20"/>
        </w:rPr>
        <w:t>и</w:t>
      </w:r>
      <w:r w:rsidRPr="00BC3DB2">
        <w:rPr>
          <w:sz w:val="20"/>
          <w:szCs w:val="20"/>
        </w:rPr>
        <w:t>мает на себя обязанности принять и оплатить оказанные «Исполнителем» услуги в соответствии условий, ук</w:t>
      </w:r>
      <w:r w:rsidRPr="00BC3DB2">
        <w:rPr>
          <w:sz w:val="20"/>
          <w:szCs w:val="20"/>
        </w:rPr>
        <w:t>а</w:t>
      </w:r>
      <w:r w:rsidRPr="00BC3DB2">
        <w:rPr>
          <w:sz w:val="20"/>
          <w:szCs w:val="20"/>
        </w:rPr>
        <w:t>занных в настоящем догов</w:t>
      </w:r>
      <w:r w:rsidRPr="00BC3DB2">
        <w:rPr>
          <w:sz w:val="20"/>
          <w:szCs w:val="20"/>
        </w:rPr>
        <w:t>о</w:t>
      </w:r>
      <w:r w:rsidRPr="00BC3DB2">
        <w:rPr>
          <w:sz w:val="20"/>
          <w:szCs w:val="20"/>
        </w:rPr>
        <w:t>ре.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1.2. Период оказания услуг: с момента заключения настоящего договора по «31» декабря 2020 г.</w:t>
      </w:r>
    </w:p>
    <w:p w:rsidR="00031BFB" w:rsidRPr="00BC3DB2" w:rsidRDefault="00031BFB" w:rsidP="00BC3DB2">
      <w:pPr>
        <w:widowControl w:val="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1.3. Место оказания услуг: _______________________ (наименование, адрес организации).</w:t>
      </w:r>
    </w:p>
    <w:p w:rsidR="00031BFB" w:rsidRPr="00BC3DB2" w:rsidRDefault="00031BFB" w:rsidP="00BC3DB2">
      <w:pPr>
        <w:jc w:val="center"/>
        <w:rPr>
          <w:b/>
          <w:sz w:val="20"/>
          <w:szCs w:val="20"/>
        </w:rPr>
      </w:pPr>
    </w:p>
    <w:p w:rsidR="00031BFB" w:rsidRPr="00BC3DB2" w:rsidRDefault="00031BFB" w:rsidP="00BC3DB2">
      <w:pPr>
        <w:jc w:val="center"/>
        <w:rPr>
          <w:b/>
          <w:sz w:val="20"/>
          <w:szCs w:val="20"/>
        </w:rPr>
      </w:pPr>
      <w:r w:rsidRPr="00BC3DB2">
        <w:rPr>
          <w:b/>
          <w:sz w:val="20"/>
          <w:szCs w:val="20"/>
        </w:rPr>
        <w:t>2.</w:t>
      </w:r>
      <w:r w:rsidRPr="00BC3DB2">
        <w:rPr>
          <w:b/>
          <w:sz w:val="20"/>
          <w:szCs w:val="20"/>
        </w:rPr>
        <w:tab/>
        <w:t>Цена договора и порядок расчетов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2.1. Цена договора составляет _________ рублей. В том числе НДС</w:t>
      </w:r>
      <w:proofErr w:type="gramStart"/>
      <w:r w:rsidRPr="00BC3DB2">
        <w:rPr>
          <w:sz w:val="20"/>
          <w:szCs w:val="20"/>
        </w:rPr>
        <w:t xml:space="preserve"> (____%) – ______ </w:t>
      </w:r>
      <w:proofErr w:type="gramEnd"/>
      <w:r w:rsidRPr="00BC3DB2">
        <w:rPr>
          <w:sz w:val="20"/>
          <w:szCs w:val="20"/>
        </w:rPr>
        <w:t>рублей.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2.2. Цена договора включает в себя все расходы «Исполнителя» по оказанию услуг, указанных в п. 1.1, насто</w:t>
      </w:r>
      <w:r w:rsidRPr="00BC3DB2">
        <w:rPr>
          <w:sz w:val="20"/>
          <w:szCs w:val="20"/>
        </w:rPr>
        <w:t>я</w:t>
      </w:r>
      <w:r w:rsidRPr="00BC3DB2">
        <w:rPr>
          <w:sz w:val="20"/>
          <w:szCs w:val="20"/>
        </w:rPr>
        <w:t>щего договора, в том числе: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транспортные расходы;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расходы на выполнение погрузо-разгрузочных работ;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налоги, в том числе НДС, все обязательные сборы и платежи.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2.3. Авансирование не предусмотрено.</w:t>
      </w:r>
    </w:p>
    <w:p w:rsidR="00031BFB" w:rsidRPr="00BC3DB2" w:rsidRDefault="00031BFB" w:rsidP="00BC3DB2">
      <w:pPr>
        <w:tabs>
          <w:tab w:val="num" w:pos="709"/>
        </w:tabs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2.4. Оплата за оказанные услуги производится в течение 10 рабочих дней со дня подписания акта сдачи-приёмки фактически оказанных услуг.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2.5. Основанием для оплаты являются оригиналы документов:</w:t>
      </w:r>
    </w:p>
    <w:p w:rsidR="00031BFB" w:rsidRPr="00BC3DB2" w:rsidRDefault="00031BFB" w:rsidP="00BC3DB2">
      <w:pPr>
        <w:numPr>
          <w:ilvl w:val="0"/>
          <w:numId w:val="31"/>
        </w:numPr>
        <w:tabs>
          <w:tab w:val="clear" w:pos="1004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счёт на оплату,</w:t>
      </w:r>
    </w:p>
    <w:p w:rsidR="00031BFB" w:rsidRPr="00BC3DB2" w:rsidRDefault="00031BFB" w:rsidP="00BC3DB2">
      <w:pPr>
        <w:numPr>
          <w:ilvl w:val="0"/>
          <w:numId w:val="31"/>
        </w:numPr>
        <w:tabs>
          <w:tab w:val="clear" w:pos="1004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счёт-фактура «Исполнителя»,</w:t>
      </w:r>
    </w:p>
    <w:p w:rsidR="00031BFB" w:rsidRPr="00BC3DB2" w:rsidRDefault="00031BFB" w:rsidP="00BC3DB2">
      <w:pPr>
        <w:numPr>
          <w:ilvl w:val="0"/>
          <w:numId w:val="31"/>
        </w:numPr>
        <w:tabs>
          <w:tab w:val="clear" w:pos="1004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акт сдачи-приёмки оказанных услуг, подписанный «Сторонами».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2.6. Перечисление денежных сре</w:t>
      </w:r>
      <w:proofErr w:type="gramStart"/>
      <w:r w:rsidRPr="00BC3DB2">
        <w:rPr>
          <w:sz w:val="20"/>
          <w:szCs w:val="20"/>
        </w:rPr>
        <w:t>дств пр</w:t>
      </w:r>
      <w:proofErr w:type="gramEnd"/>
      <w:r w:rsidRPr="00BC3DB2">
        <w:rPr>
          <w:sz w:val="20"/>
          <w:szCs w:val="20"/>
        </w:rPr>
        <w:t>оизводится платежным поручением «Заказчика» на расче</w:t>
      </w:r>
      <w:r w:rsidRPr="00BC3DB2">
        <w:rPr>
          <w:sz w:val="20"/>
          <w:szCs w:val="20"/>
        </w:rPr>
        <w:t>т</w:t>
      </w:r>
      <w:r w:rsidRPr="00BC3DB2">
        <w:rPr>
          <w:sz w:val="20"/>
          <w:szCs w:val="20"/>
        </w:rPr>
        <w:t>ный счет «Исполнителя».</w:t>
      </w:r>
    </w:p>
    <w:p w:rsidR="00031BFB" w:rsidRPr="00BC3DB2" w:rsidRDefault="00031BFB" w:rsidP="00BC3DB2">
      <w:pPr>
        <w:ind w:firstLine="709"/>
        <w:jc w:val="both"/>
        <w:rPr>
          <w:noProof/>
          <w:sz w:val="20"/>
          <w:szCs w:val="20"/>
        </w:rPr>
      </w:pPr>
      <w:r w:rsidRPr="00BC3DB2">
        <w:rPr>
          <w:sz w:val="20"/>
          <w:szCs w:val="20"/>
        </w:rPr>
        <w:t xml:space="preserve">2.7. </w:t>
      </w:r>
      <w:r w:rsidRPr="00BC3DB2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31BFB" w:rsidRPr="00BC3DB2" w:rsidRDefault="00031BFB" w:rsidP="00BC3DB2">
      <w:pPr>
        <w:jc w:val="both"/>
        <w:rPr>
          <w:b/>
          <w:sz w:val="20"/>
          <w:szCs w:val="20"/>
        </w:rPr>
      </w:pPr>
    </w:p>
    <w:p w:rsidR="00031BFB" w:rsidRPr="00BC3DB2" w:rsidRDefault="00031BFB" w:rsidP="00BC3DB2">
      <w:pPr>
        <w:jc w:val="center"/>
        <w:rPr>
          <w:b/>
          <w:sz w:val="20"/>
          <w:szCs w:val="20"/>
        </w:rPr>
      </w:pPr>
      <w:r w:rsidRPr="00BC3DB2">
        <w:rPr>
          <w:b/>
          <w:sz w:val="20"/>
          <w:szCs w:val="20"/>
        </w:rPr>
        <w:t>3.</w:t>
      </w:r>
      <w:r w:rsidRPr="00BC3DB2">
        <w:rPr>
          <w:b/>
          <w:sz w:val="20"/>
          <w:szCs w:val="20"/>
        </w:rPr>
        <w:tab/>
        <w:t>Права и обязанности Сторон</w:t>
      </w:r>
    </w:p>
    <w:p w:rsidR="00031BFB" w:rsidRPr="00BC3DB2" w:rsidRDefault="00031BFB" w:rsidP="00BC3DB2">
      <w:pPr>
        <w:jc w:val="both"/>
        <w:rPr>
          <w:sz w:val="20"/>
          <w:szCs w:val="20"/>
          <w:u w:val="single"/>
        </w:rPr>
      </w:pPr>
      <w:r w:rsidRPr="00BC3DB2">
        <w:rPr>
          <w:sz w:val="20"/>
          <w:szCs w:val="20"/>
        </w:rPr>
        <w:tab/>
      </w:r>
      <w:r w:rsidRPr="00BC3DB2">
        <w:rPr>
          <w:sz w:val="20"/>
          <w:szCs w:val="20"/>
          <w:u w:val="single"/>
        </w:rPr>
        <w:t>3.1. Права «Заказчика»:</w:t>
      </w:r>
    </w:p>
    <w:p w:rsidR="00031BFB" w:rsidRPr="00BC3DB2" w:rsidRDefault="00031BFB" w:rsidP="00BC3DB2">
      <w:pPr>
        <w:widowControl w:val="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 xml:space="preserve">3.1.1. Проверять процесс оказания услуг на соответствие требованиям, установленным в </w:t>
      </w:r>
      <w:proofErr w:type="spellStart"/>
      <w:r w:rsidRPr="00BC3DB2">
        <w:rPr>
          <w:sz w:val="20"/>
          <w:szCs w:val="20"/>
        </w:rPr>
        <w:t>СанПин</w:t>
      </w:r>
      <w:proofErr w:type="spellEnd"/>
      <w:r w:rsidRPr="00BC3DB2">
        <w:rPr>
          <w:sz w:val="20"/>
          <w:szCs w:val="20"/>
        </w:rPr>
        <w:t xml:space="preserve"> 3.5.2.1376-03, СП 3.5.1378-03 и «Инструкцией по дезинфекции и дезинсекции в паровоздушно-формалиновых, паровых и комбинир</w:t>
      </w:r>
      <w:r w:rsidRPr="00BC3DB2">
        <w:rPr>
          <w:sz w:val="20"/>
          <w:szCs w:val="20"/>
        </w:rPr>
        <w:t>о</w:t>
      </w:r>
      <w:r w:rsidRPr="00BC3DB2">
        <w:rPr>
          <w:sz w:val="20"/>
          <w:szCs w:val="20"/>
        </w:rPr>
        <w:t>ванных дезинфекционных камерах и в воздушных дезинсекц</w:t>
      </w:r>
      <w:r w:rsidRPr="00BC3DB2">
        <w:rPr>
          <w:sz w:val="20"/>
          <w:szCs w:val="20"/>
        </w:rPr>
        <w:t>и</w:t>
      </w:r>
      <w:r w:rsidRPr="00BC3DB2">
        <w:rPr>
          <w:sz w:val="20"/>
          <w:szCs w:val="20"/>
        </w:rPr>
        <w:t>онных камерах» № 34 от 22 июля 1996 года.</w:t>
      </w:r>
    </w:p>
    <w:p w:rsidR="00031BFB" w:rsidRPr="00BC3DB2" w:rsidRDefault="00031BFB" w:rsidP="00BC3DB2">
      <w:pPr>
        <w:widowControl w:val="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3.1.2. Вправе требовать предоставления информации, касающейся оказываемых «Исполнителем» у</w:t>
      </w:r>
      <w:r w:rsidRPr="00BC3DB2">
        <w:rPr>
          <w:sz w:val="20"/>
          <w:szCs w:val="20"/>
        </w:rPr>
        <w:t>с</w:t>
      </w:r>
      <w:r w:rsidRPr="00BC3DB2">
        <w:rPr>
          <w:sz w:val="20"/>
          <w:szCs w:val="20"/>
        </w:rPr>
        <w:t>луг.</w:t>
      </w:r>
    </w:p>
    <w:p w:rsidR="00031BFB" w:rsidRPr="00BC3DB2" w:rsidRDefault="00031BFB" w:rsidP="00BC3DB2">
      <w:pPr>
        <w:widowControl w:val="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</w:r>
      <w:r w:rsidRPr="00BC3DB2">
        <w:rPr>
          <w:sz w:val="20"/>
          <w:szCs w:val="20"/>
          <w:u w:val="single"/>
        </w:rPr>
        <w:t>3.2. «Заказчик» обязан: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3.2.1. Назначить ответственных лиц за приёмку и сдачу мягкого инвентаря, за взаимодействие с «Исполнит</w:t>
      </w:r>
      <w:r w:rsidRPr="00BC3DB2">
        <w:rPr>
          <w:sz w:val="20"/>
          <w:szCs w:val="20"/>
        </w:rPr>
        <w:t>е</w:t>
      </w:r>
      <w:r w:rsidRPr="00BC3DB2">
        <w:rPr>
          <w:sz w:val="20"/>
          <w:szCs w:val="20"/>
        </w:rPr>
        <w:t>лем».</w:t>
      </w:r>
    </w:p>
    <w:p w:rsidR="00031BFB" w:rsidRPr="00BC3DB2" w:rsidRDefault="00031BFB" w:rsidP="00BC3DB2">
      <w:pPr>
        <w:widowControl w:val="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3.2.2. Производить приёмку и оплату оказанных «Исполнителем» услуг в соответствии с условиями настоящ</w:t>
      </w:r>
      <w:r w:rsidRPr="00BC3DB2">
        <w:rPr>
          <w:sz w:val="20"/>
          <w:szCs w:val="20"/>
        </w:rPr>
        <w:t>е</w:t>
      </w:r>
      <w:r w:rsidRPr="00BC3DB2">
        <w:rPr>
          <w:sz w:val="20"/>
          <w:szCs w:val="20"/>
        </w:rPr>
        <w:t xml:space="preserve">го договора. </w:t>
      </w:r>
    </w:p>
    <w:p w:rsidR="00031BFB" w:rsidRPr="00BC3DB2" w:rsidRDefault="00031BFB" w:rsidP="00BC3DB2">
      <w:pPr>
        <w:widowControl w:val="0"/>
        <w:ind w:firstLine="709"/>
        <w:jc w:val="both"/>
        <w:rPr>
          <w:sz w:val="20"/>
          <w:szCs w:val="20"/>
        </w:rPr>
      </w:pPr>
      <w:r w:rsidRPr="00BC3DB2">
        <w:rPr>
          <w:sz w:val="20"/>
          <w:szCs w:val="20"/>
          <w:u w:val="single"/>
        </w:rPr>
        <w:t>3.3. Права «Исполнителя»: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3.3.1. Требовать своевременного подписания «Заказчиком» акта приёмки-сдачи оказанных услуг по договору на о</w:t>
      </w:r>
      <w:r w:rsidRPr="00BC3DB2">
        <w:rPr>
          <w:sz w:val="20"/>
          <w:szCs w:val="20"/>
        </w:rPr>
        <w:t>с</w:t>
      </w:r>
      <w:r w:rsidRPr="00BC3DB2">
        <w:rPr>
          <w:sz w:val="20"/>
          <w:szCs w:val="20"/>
        </w:rPr>
        <w:t>новании представленных им документов.</w:t>
      </w:r>
    </w:p>
    <w:p w:rsidR="00031BFB" w:rsidRPr="00BC3DB2" w:rsidRDefault="00031BFB" w:rsidP="00BC3DB2">
      <w:pPr>
        <w:widowControl w:val="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3.3.2. Требовать своевременной оплаты оказанных услуг в соответствии раздела 2 настоящего договора на о</w:t>
      </w:r>
      <w:r w:rsidRPr="00BC3DB2">
        <w:rPr>
          <w:sz w:val="20"/>
          <w:szCs w:val="20"/>
        </w:rPr>
        <w:t>с</w:t>
      </w:r>
      <w:r w:rsidRPr="00BC3DB2">
        <w:rPr>
          <w:sz w:val="20"/>
          <w:szCs w:val="20"/>
        </w:rPr>
        <w:t>новании подписанного «Сторонами» акта сд</w:t>
      </w:r>
      <w:r w:rsidRPr="00BC3DB2">
        <w:rPr>
          <w:sz w:val="20"/>
          <w:szCs w:val="20"/>
        </w:rPr>
        <w:t>а</w:t>
      </w:r>
      <w:r w:rsidRPr="00BC3DB2">
        <w:rPr>
          <w:sz w:val="20"/>
          <w:szCs w:val="20"/>
        </w:rPr>
        <w:t>чи-приёмки услуг,</w:t>
      </w:r>
    </w:p>
    <w:p w:rsidR="00031BFB" w:rsidRPr="00BC3DB2" w:rsidRDefault="00031BFB" w:rsidP="00BC3DB2">
      <w:pPr>
        <w:widowControl w:val="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3.3.3. Требовать содействия в оказании услуг по договору в части обязательств «Заказчика», ук</w:t>
      </w:r>
      <w:r w:rsidRPr="00BC3DB2">
        <w:rPr>
          <w:sz w:val="20"/>
          <w:szCs w:val="20"/>
        </w:rPr>
        <w:t>а</w:t>
      </w:r>
      <w:r w:rsidRPr="00BC3DB2">
        <w:rPr>
          <w:sz w:val="20"/>
          <w:szCs w:val="20"/>
        </w:rPr>
        <w:t>занных в п. 3.2. настоящего договора.</w:t>
      </w:r>
    </w:p>
    <w:p w:rsidR="00031BFB" w:rsidRPr="00BC3DB2" w:rsidRDefault="00031BFB" w:rsidP="00BC3DB2">
      <w:pPr>
        <w:jc w:val="both"/>
        <w:rPr>
          <w:sz w:val="20"/>
          <w:szCs w:val="20"/>
          <w:u w:val="single"/>
        </w:rPr>
      </w:pPr>
      <w:r w:rsidRPr="00BC3DB2">
        <w:rPr>
          <w:sz w:val="20"/>
          <w:szCs w:val="20"/>
        </w:rPr>
        <w:tab/>
      </w:r>
      <w:r w:rsidRPr="00BC3DB2">
        <w:rPr>
          <w:sz w:val="20"/>
          <w:szCs w:val="20"/>
          <w:u w:val="single"/>
        </w:rPr>
        <w:t>3.4. «Исполнитель» обязан: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3.4.1. Выполнить предусмотренные настоящим договором услуги в полном объеме, качественно, в соответс</w:t>
      </w:r>
      <w:r w:rsidRPr="00BC3DB2">
        <w:rPr>
          <w:sz w:val="20"/>
          <w:szCs w:val="20"/>
        </w:rPr>
        <w:t>т</w:t>
      </w:r>
      <w:r w:rsidRPr="00BC3DB2">
        <w:rPr>
          <w:sz w:val="20"/>
          <w:szCs w:val="20"/>
        </w:rPr>
        <w:t xml:space="preserve">вии требований, установленным в </w:t>
      </w:r>
      <w:proofErr w:type="spellStart"/>
      <w:r w:rsidRPr="00BC3DB2">
        <w:rPr>
          <w:sz w:val="20"/>
          <w:szCs w:val="20"/>
        </w:rPr>
        <w:t>СанПин</w:t>
      </w:r>
      <w:proofErr w:type="spellEnd"/>
      <w:r w:rsidRPr="00BC3DB2">
        <w:rPr>
          <w:sz w:val="20"/>
          <w:szCs w:val="20"/>
        </w:rPr>
        <w:t xml:space="preserve"> 3.5.2.1376-03, СП 3.5.1378-03 и «Инструкцией по дезинфекции и дезинсе</w:t>
      </w:r>
      <w:r w:rsidRPr="00BC3DB2">
        <w:rPr>
          <w:sz w:val="20"/>
          <w:szCs w:val="20"/>
        </w:rPr>
        <w:t>к</w:t>
      </w:r>
      <w:r w:rsidRPr="00BC3DB2">
        <w:rPr>
          <w:sz w:val="20"/>
          <w:szCs w:val="20"/>
        </w:rPr>
        <w:t>ции в паровоздушно-формалиновых, паровых и комбинированных дезинфекционных камерах и в воздушных дезинсе</w:t>
      </w:r>
      <w:r w:rsidRPr="00BC3DB2">
        <w:rPr>
          <w:sz w:val="20"/>
          <w:szCs w:val="20"/>
        </w:rPr>
        <w:t>к</w:t>
      </w:r>
      <w:r w:rsidRPr="00BC3DB2">
        <w:rPr>
          <w:sz w:val="20"/>
          <w:szCs w:val="20"/>
        </w:rPr>
        <w:t>ционных камерах» № 34 от 22 июля 1996 года.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lastRenderedPageBreak/>
        <w:tab/>
        <w:t>3.4.2. Обеспечить оказание услуг по дезинфекционной обработке мягкого инвентаря в соответствии требов</w:t>
      </w:r>
      <w:r w:rsidRPr="00BC3DB2">
        <w:rPr>
          <w:sz w:val="20"/>
          <w:szCs w:val="20"/>
        </w:rPr>
        <w:t>а</w:t>
      </w:r>
      <w:r w:rsidRPr="00BC3DB2">
        <w:rPr>
          <w:sz w:val="20"/>
          <w:szCs w:val="20"/>
        </w:rPr>
        <w:t>ний, предъявляемых Государственным санитарно-эпидемиологическим надзором к таким усл</w:t>
      </w:r>
      <w:r w:rsidRPr="00BC3DB2">
        <w:rPr>
          <w:sz w:val="20"/>
          <w:szCs w:val="20"/>
        </w:rPr>
        <w:t>у</w:t>
      </w:r>
      <w:r w:rsidRPr="00BC3DB2">
        <w:rPr>
          <w:sz w:val="20"/>
          <w:szCs w:val="20"/>
        </w:rPr>
        <w:t>гам.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3.4.3. Устранять все недостатки по качеству оказанных услуг, выявленные при приёмке услуг по каждой па</w:t>
      </w:r>
      <w:r w:rsidRPr="00BC3DB2">
        <w:rPr>
          <w:sz w:val="20"/>
          <w:szCs w:val="20"/>
        </w:rPr>
        <w:t>р</w:t>
      </w:r>
      <w:r w:rsidRPr="00BC3DB2">
        <w:rPr>
          <w:sz w:val="20"/>
          <w:szCs w:val="20"/>
        </w:rPr>
        <w:t>тии мягкого инвентаря.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3.4.4. Выполнять гарантийные обязательства по качеству услуг, указанные в п. 6.2.3 настоящего д</w:t>
      </w:r>
      <w:r w:rsidRPr="00BC3DB2">
        <w:rPr>
          <w:sz w:val="20"/>
          <w:szCs w:val="20"/>
        </w:rPr>
        <w:t>о</w:t>
      </w:r>
      <w:r w:rsidRPr="00BC3DB2">
        <w:rPr>
          <w:sz w:val="20"/>
          <w:szCs w:val="20"/>
        </w:rPr>
        <w:t xml:space="preserve">говора. 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3.4.5. За свой счёт производить приёмку мягкого инвентаря на дезинфекционную обработку и доставку обраб</w:t>
      </w:r>
      <w:r w:rsidRPr="00BC3DB2">
        <w:rPr>
          <w:sz w:val="20"/>
          <w:szCs w:val="20"/>
        </w:rPr>
        <w:t>о</w:t>
      </w:r>
      <w:r w:rsidRPr="00BC3DB2">
        <w:rPr>
          <w:sz w:val="20"/>
          <w:szCs w:val="20"/>
        </w:rPr>
        <w:t>танного мягкого инвентаря (с выполнением необходимых погрузо-разгрузочных работ) в соответствии условий оказ</w:t>
      </w:r>
      <w:r w:rsidRPr="00BC3DB2">
        <w:rPr>
          <w:sz w:val="20"/>
          <w:szCs w:val="20"/>
        </w:rPr>
        <w:t>а</w:t>
      </w:r>
      <w:r w:rsidRPr="00BC3DB2">
        <w:rPr>
          <w:sz w:val="20"/>
          <w:szCs w:val="20"/>
        </w:rPr>
        <w:t>ния услуг, указанных в статье 4 настоящего дог</w:t>
      </w:r>
      <w:r w:rsidRPr="00BC3DB2">
        <w:rPr>
          <w:sz w:val="20"/>
          <w:szCs w:val="20"/>
        </w:rPr>
        <w:t>о</w:t>
      </w:r>
      <w:r w:rsidRPr="00BC3DB2">
        <w:rPr>
          <w:sz w:val="20"/>
          <w:szCs w:val="20"/>
        </w:rPr>
        <w:t>вора.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3.4.6. Предоставлять «Заказчику» документы на оплату оказанных услуг, указанные в п. 2.5 настоящего дог</w:t>
      </w:r>
      <w:r w:rsidRPr="00BC3DB2">
        <w:rPr>
          <w:sz w:val="20"/>
          <w:szCs w:val="20"/>
        </w:rPr>
        <w:t>о</w:t>
      </w:r>
      <w:r w:rsidRPr="00BC3DB2">
        <w:rPr>
          <w:sz w:val="20"/>
          <w:szCs w:val="20"/>
        </w:rPr>
        <w:t>вора, в течение 5-ти рабочих дней с момента оказания услуг.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</w:r>
    </w:p>
    <w:p w:rsidR="00031BFB" w:rsidRPr="00BC3DB2" w:rsidRDefault="00031BFB" w:rsidP="00BC3DB2">
      <w:pPr>
        <w:tabs>
          <w:tab w:val="left" w:pos="0"/>
        </w:tabs>
        <w:jc w:val="center"/>
        <w:rPr>
          <w:b/>
          <w:sz w:val="20"/>
          <w:szCs w:val="20"/>
        </w:rPr>
      </w:pPr>
      <w:r w:rsidRPr="00BC3DB2">
        <w:rPr>
          <w:b/>
          <w:sz w:val="20"/>
          <w:szCs w:val="20"/>
        </w:rPr>
        <w:t>4.</w:t>
      </w:r>
      <w:r w:rsidRPr="00BC3DB2">
        <w:rPr>
          <w:b/>
          <w:sz w:val="20"/>
          <w:szCs w:val="20"/>
        </w:rPr>
        <w:tab/>
        <w:t>Условия оказания услуг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4.1. Услуги по дезинфекционной обработке мягкого инвентаря осуществляются с момента подписания насто</w:t>
      </w:r>
      <w:r w:rsidRPr="00BC3DB2">
        <w:rPr>
          <w:sz w:val="20"/>
          <w:szCs w:val="20"/>
        </w:rPr>
        <w:t>я</w:t>
      </w:r>
      <w:r w:rsidRPr="00BC3DB2">
        <w:rPr>
          <w:sz w:val="20"/>
          <w:szCs w:val="20"/>
        </w:rPr>
        <w:t>щего договора по «</w:t>
      </w:r>
      <w:r w:rsidR="00BC3DB2" w:rsidRPr="00BC3DB2">
        <w:rPr>
          <w:sz w:val="20"/>
          <w:szCs w:val="20"/>
        </w:rPr>
        <w:t>31</w:t>
      </w:r>
      <w:r w:rsidRPr="00BC3DB2">
        <w:rPr>
          <w:sz w:val="20"/>
          <w:szCs w:val="20"/>
        </w:rPr>
        <w:t xml:space="preserve">» </w:t>
      </w:r>
      <w:r w:rsidR="00BC3DB2" w:rsidRPr="00BC3DB2">
        <w:rPr>
          <w:sz w:val="20"/>
          <w:szCs w:val="20"/>
        </w:rPr>
        <w:t>декабря</w:t>
      </w:r>
      <w:r w:rsidRPr="00BC3DB2">
        <w:rPr>
          <w:sz w:val="20"/>
          <w:szCs w:val="20"/>
        </w:rPr>
        <w:t xml:space="preserve"> 20</w:t>
      </w:r>
      <w:r w:rsidR="00BC3DB2" w:rsidRPr="00BC3DB2">
        <w:rPr>
          <w:sz w:val="20"/>
          <w:szCs w:val="20"/>
        </w:rPr>
        <w:t>20</w:t>
      </w:r>
      <w:r w:rsidRPr="00BC3DB2">
        <w:rPr>
          <w:sz w:val="20"/>
          <w:szCs w:val="20"/>
        </w:rPr>
        <w:t xml:space="preserve"> г.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 xml:space="preserve">График оказания услуг – по согласованию с «Заказчиком». 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4.2. Место приёмки и сдачи мягкого инвентаря: склады мягкого инвентаря в помещениях ФГБОУ ВО «БрГУ», ра</w:t>
      </w:r>
      <w:r w:rsidRPr="00BC3DB2">
        <w:rPr>
          <w:sz w:val="20"/>
          <w:szCs w:val="20"/>
        </w:rPr>
        <w:t>с</w:t>
      </w:r>
      <w:r w:rsidRPr="00BC3DB2">
        <w:rPr>
          <w:sz w:val="20"/>
          <w:szCs w:val="20"/>
        </w:rPr>
        <w:t>положенных по следующим адресам: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 xml:space="preserve">665709, Иркутская область, </w:t>
      </w:r>
      <w:proofErr w:type="gramStart"/>
      <w:r w:rsidRPr="00BC3DB2">
        <w:rPr>
          <w:sz w:val="20"/>
          <w:szCs w:val="20"/>
        </w:rPr>
        <w:t>г</w:t>
      </w:r>
      <w:proofErr w:type="gramEnd"/>
      <w:r w:rsidRPr="00BC3DB2">
        <w:rPr>
          <w:sz w:val="20"/>
          <w:szCs w:val="20"/>
        </w:rPr>
        <w:t>. Братск, ул. Студенческая 8, общежитие № 1;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 xml:space="preserve">665709, Иркутская область, </w:t>
      </w:r>
      <w:proofErr w:type="gramStart"/>
      <w:r w:rsidRPr="00BC3DB2">
        <w:rPr>
          <w:sz w:val="20"/>
          <w:szCs w:val="20"/>
        </w:rPr>
        <w:t>г</w:t>
      </w:r>
      <w:proofErr w:type="gramEnd"/>
      <w:r w:rsidRPr="00BC3DB2">
        <w:rPr>
          <w:sz w:val="20"/>
          <w:szCs w:val="20"/>
        </w:rPr>
        <w:t>. Братск, ул. Солнечная 17, общежитие № 3;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 xml:space="preserve">665709, Иркутская область, </w:t>
      </w:r>
      <w:proofErr w:type="gramStart"/>
      <w:r w:rsidRPr="00BC3DB2">
        <w:rPr>
          <w:sz w:val="20"/>
          <w:szCs w:val="20"/>
        </w:rPr>
        <w:t>г</w:t>
      </w:r>
      <w:proofErr w:type="gramEnd"/>
      <w:r w:rsidRPr="00BC3DB2">
        <w:rPr>
          <w:sz w:val="20"/>
          <w:szCs w:val="20"/>
        </w:rPr>
        <w:t>. Братск, ул. Солнечная 19, общежитие № 4.</w:t>
      </w:r>
    </w:p>
    <w:p w:rsidR="00031BFB" w:rsidRPr="00BC3DB2" w:rsidRDefault="00031BFB" w:rsidP="00BC3DB2">
      <w:pPr>
        <w:tabs>
          <w:tab w:val="num" w:pos="1080"/>
          <w:tab w:val="num" w:pos="4320"/>
        </w:tabs>
        <w:ind w:firstLine="709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Сбор и доставка мягкого инвентаря должна осуществляться в рабочие дни и в рабочее время.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4.3. «Заказчик» сдаёт мягкий инвентарь на дезинфекционную обработку, а уполномоченное лицо «Исполнит</w:t>
      </w:r>
      <w:r w:rsidRPr="00BC3DB2">
        <w:rPr>
          <w:sz w:val="20"/>
          <w:szCs w:val="20"/>
        </w:rPr>
        <w:t>е</w:t>
      </w:r>
      <w:r w:rsidRPr="00BC3DB2">
        <w:rPr>
          <w:sz w:val="20"/>
          <w:szCs w:val="20"/>
        </w:rPr>
        <w:t>ля» принимает мягкий инвентарь с подписанием Акта сдачи-приёмки мягкого инвентаря (2 экземпляра), в которых ук</w:t>
      </w:r>
      <w:r w:rsidRPr="00BC3DB2">
        <w:rPr>
          <w:sz w:val="20"/>
          <w:szCs w:val="20"/>
        </w:rPr>
        <w:t>а</w:t>
      </w:r>
      <w:r w:rsidRPr="00BC3DB2">
        <w:rPr>
          <w:sz w:val="20"/>
          <w:szCs w:val="20"/>
        </w:rPr>
        <w:t>зываю</w:t>
      </w:r>
      <w:r w:rsidRPr="00BC3DB2">
        <w:rPr>
          <w:sz w:val="20"/>
          <w:szCs w:val="20"/>
        </w:rPr>
        <w:t>т</w:t>
      </w:r>
      <w:r w:rsidRPr="00BC3DB2">
        <w:rPr>
          <w:sz w:val="20"/>
          <w:szCs w:val="20"/>
        </w:rPr>
        <w:t>ся: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 xml:space="preserve">наименование изделия, 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номер и дата составления акта,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вес изделия,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количество изделия,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состояние изделий (степень загрязнения, ветхость, наличие разрывов и т.д.),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дата сдачи на дезинфекционную обработку,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подписи сторон.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4.4. «Заказчик» принимает обработанный мягкий инвентарь с обязательным приложением акта, указанн</w:t>
      </w:r>
      <w:r w:rsidRPr="00BC3DB2">
        <w:rPr>
          <w:sz w:val="20"/>
          <w:szCs w:val="20"/>
        </w:rPr>
        <w:t>о</w:t>
      </w:r>
      <w:r w:rsidRPr="00BC3DB2">
        <w:rPr>
          <w:sz w:val="20"/>
          <w:szCs w:val="20"/>
        </w:rPr>
        <w:t>го в п.4.3 настоящего договора.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4.5. Срок выполнения услуг по дезинфекционной обработке каждой партии мягкого инвентаря - не более 14 дней с м</w:t>
      </w:r>
      <w:r w:rsidRPr="00BC3DB2">
        <w:rPr>
          <w:sz w:val="20"/>
          <w:szCs w:val="20"/>
        </w:rPr>
        <w:t>о</w:t>
      </w:r>
      <w:r w:rsidRPr="00BC3DB2">
        <w:rPr>
          <w:sz w:val="20"/>
          <w:szCs w:val="20"/>
        </w:rPr>
        <w:t xml:space="preserve">мента приёмки мягкого инвентаря. 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4.6. «Исполнитель» самостоятельно обеспечивает оказание услуг материальными и трудовыми ресурсами.</w:t>
      </w:r>
    </w:p>
    <w:p w:rsidR="00031BFB" w:rsidRPr="00BC3DB2" w:rsidRDefault="00031BFB" w:rsidP="00BC3DB2">
      <w:pPr>
        <w:widowControl w:val="0"/>
        <w:jc w:val="both"/>
        <w:rPr>
          <w:sz w:val="20"/>
          <w:szCs w:val="20"/>
        </w:rPr>
      </w:pPr>
    </w:p>
    <w:p w:rsidR="00031BFB" w:rsidRPr="00BC3DB2" w:rsidRDefault="00031BFB" w:rsidP="00BC3DB2">
      <w:pPr>
        <w:tabs>
          <w:tab w:val="left" w:pos="0"/>
        </w:tabs>
        <w:jc w:val="center"/>
        <w:rPr>
          <w:b/>
          <w:sz w:val="20"/>
          <w:szCs w:val="20"/>
        </w:rPr>
      </w:pPr>
      <w:r w:rsidRPr="00BC3DB2">
        <w:rPr>
          <w:b/>
          <w:sz w:val="20"/>
          <w:szCs w:val="20"/>
        </w:rPr>
        <w:t>5.</w:t>
      </w:r>
      <w:r w:rsidRPr="00BC3DB2">
        <w:rPr>
          <w:b/>
          <w:sz w:val="20"/>
          <w:szCs w:val="20"/>
        </w:rPr>
        <w:tab/>
        <w:t>Условия приёмки услуг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5.1. «Заказчик» осуществляет приёмку услуг по каждой полученной партии мягкого инвентаря.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5.2. «Исполнитель» осуществляет передачу партий обработанного мягкого инвентаря упакованными, отдел</w:t>
      </w:r>
      <w:r w:rsidRPr="00BC3DB2">
        <w:rPr>
          <w:sz w:val="20"/>
          <w:szCs w:val="20"/>
        </w:rPr>
        <w:t>ь</w:t>
      </w:r>
      <w:r w:rsidRPr="00BC3DB2">
        <w:rPr>
          <w:sz w:val="20"/>
          <w:szCs w:val="20"/>
        </w:rPr>
        <w:t>но для к</w:t>
      </w:r>
      <w:r w:rsidRPr="00BC3DB2">
        <w:rPr>
          <w:sz w:val="20"/>
          <w:szCs w:val="20"/>
        </w:rPr>
        <w:t>а</w:t>
      </w:r>
      <w:r w:rsidRPr="00BC3DB2">
        <w:rPr>
          <w:sz w:val="20"/>
          <w:szCs w:val="20"/>
        </w:rPr>
        <w:t>ждого жилого помещения, указанного в п. 4.2 настоящего договора;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При этом кроме общих требований к качеству выполнения услуг, должны быть соблюдены следующие усл</w:t>
      </w:r>
      <w:r w:rsidRPr="00BC3DB2">
        <w:rPr>
          <w:sz w:val="20"/>
          <w:szCs w:val="20"/>
        </w:rPr>
        <w:t>о</w:t>
      </w:r>
      <w:r w:rsidRPr="00BC3DB2">
        <w:rPr>
          <w:sz w:val="20"/>
          <w:szCs w:val="20"/>
        </w:rPr>
        <w:t>вия: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 xml:space="preserve">- обработанный мягкий инвентарь должен поставляться «Заказчику» сухим; 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- обработанный мягкий инвентарь не должен содержать неприятных запахов, разрывов и деформаций.</w:t>
      </w:r>
    </w:p>
    <w:p w:rsidR="00031BFB" w:rsidRPr="00BC3DB2" w:rsidRDefault="00031BFB" w:rsidP="00BC3DB2">
      <w:pPr>
        <w:tabs>
          <w:tab w:val="num" w:pos="709"/>
        </w:tabs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5.3. «Заказчик» осуществляет приёмку услуг по количеству и качеству в течение 3 рабочих дней с момента их получ</w:t>
      </w:r>
      <w:r w:rsidRPr="00BC3DB2">
        <w:rPr>
          <w:sz w:val="20"/>
          <w:szCs w:val="20"/>
        </w:rPr>
        <w:t>е</w:t>
      </w:r>
      <w:r w:rsidRPr="00BC3DB2">
        <w:rPr>
          <w:sz w:val="20"/>
          <w:szCs w:val="20"/>
        </w:rPr>
        <w:t>ния услуг по каждой партии мягкого инвентаря в следующем порядке: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- проверка фактического количества изделий мягкого инвентаря, переданной «Исполнителем»;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- визуальный осмотр качества дезинфекционной обработке: наличие пятен, наличие разрывов, зам</w:t>
      </w:r>
      <w:r w:rsidRPr="00BC3DB2">
        <w:rPr>
          <w:sz w:val="20"/>
          <w:szCs w:val="20"/>
        </w:rPr>
        <w:t>я</w:t>
      </w:r>
      <w:r w:rsidRPr="00BC3DB2">
        <w:rPr>
          <w:sz w:val="20"/>
          <w:szCs w:val="20"/>
        </w:rPr>
        <w:t>тия и т.д. и сверка с отметками состояния мягкого инвентаря, указанными в Акте сдачи-приёмки мягкого инвентаря (п. 4.3 насто</w:t>
      </w:r>
      <w:r w:rsidRPr="00BC3DB2">
        <w:rPr>
          <w:sz w:val="20"/>
          <w:szCs w:val="20"/>
        </w:rPr>
        <w:t>я</w:t>
      </w:r>
      <w:r w:rsidRPr="00BC3DB2">
        <w:rPr>
          <w:sz w:val="20"/>
          <w:szCs w:val="20"/>
        </w:rPr>
        <w:t>щего договора).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5.4. В случае отсутствия замечаний и наличии положительного заключения, «Заказчик» подписывает 2 экзем</w:t>
      </w:r>
      <w:r w:rsidRPr="00BC3DB2">
        <w:rPr>
          <w:sz w:val="20"/>
          <w:szCs w:val="20"/>
        </w:rPr>
        <w:t>п</w:t>
      </w:r>
      <w:r w:rsidRPr="00BC3DB2">
        <w:rPr>
          <w:sz w:val="20"/>
          <w:szCs w:val="20"/>
        </w:rPr>
        <w:t>ляра Актов сдачи-приёмки (в разделе «приёмка»), один из которых передаёт «Исполнителю».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5.5. При наличии замечаний по количеству и качеству оказанных услуг, «Заказчик» указывает имеющиеся н</w:t>
      </w:r>
      <w:r w:rsidRPr="00BC3DB2">
        <w:rPr>
          <w:sz w:val="20"/>
          <w:szCs w:val="20"/>
        </w:rPr>
        <w:t>е</w:t>
      </w:r>
      <w:r w:rsidRPr="00BC3DB2">
        <w:rPr>
          <w:sz w:val="20"/>
          <w:szCs w:val="20"/>
        </w:rPr>
        <w:t>достатки в Акте сдачи-приёмки мягкого инвентаря (раздел «замечания») и предъявляет его «Исполнит</w:t>
      </w:r>
      <w:r w:rsidRPr="00BC3DB2">
        <w:rPr>
          <w:sz w:val="20"/>
          <w:szCs w:val="20"/>
        </w:rPr>
        <w:t>е</w:t>
      </w:r>
      <w:r w:rsidRPr="00BC3DB2">
        <w:rPr>
          <w:sz w:val="20"/>
          <w:szCs w:val="20"/>
        </w:rPr>
        <w:t>лю».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В этом случае «Исполнитель» обязан устранить недостатки в течение не более 3 (трех) рабочих дней с моме</w:t>
      </w:r>
      <w:r w:rsidRPr="00BC3DB2">
        <w:rPr>
          <w:sz w:val="20"/>
          <w:szCs w:val="20"/>
        </w:rPr>
        <w:t>н</w:t>
      </w:r>
      <w:r w:rsidRPr="00BC3DB2">
        <w:rPr>
          <w:sz w:val="20"/>
          <w:szCs w:val="20"/>
        </w:rPr>
        <w:t>та получения указанного Акта.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5.6. Услуги по дезинфекционной обработке мягкого инвентаря  считаются выполненными с момента подпис</w:t>
      </w:r>
      <w:r w:rsidRPr="00BC3DB2">
        <w:rPr>
          <w:sz w:val="20"/>
          <w:szCs w:val="20"/>
        </w:rPr>
        <w:t>а</w:t>
      </w:r>
      <w:r w:rsidRPr="00BC3DB2">
        <w:rPr>
          <w:sz w:val="20"/>
          <w:szCs w:val="20"/>
        </w:rPr>
        <w:t>ния Акта сдачи-приёмки мягкого инвентаря (раздел – «приёмка») «Заказчиком» с указанием даты приёмки.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5.7. «Исполнитель» предъявляет «Заказчику» Акт ок</w:t>
      </w:r>
      <w:r w:rsidRPr="00BC3DB2">
        <w:rPr>
          <w:sz w:val="20"/>
          <w:szCs w:val="20"/>
        </w:rPr>
        <w:t>а</w:t>
      </w:r>
      <w:r w:rsidRPr="00BC3DB2">
        <w:rPr>
          <w:sz w:val="20"/>
          <w:szCs w:val="20"/>
        </w:rPr>
        <w:t>зания услуг, который составляется на основании данных по приёмке мягкого инвентаря, указанных в подписанных «Заказчиком» Актах приёмки-сдачи мягкого инвентаря в т</w:t>
      </w:r>
      <w:r w:rsidRPr="00BC3DB2">
        <w:rPr>
          <w:sz w:val="20"/>
          <w:szCs w:val="20"/>
        </w:rPr>
        <w:t>е</w:t>
      </w:r>
      <w:r w:rsidRPr="00BC3DB2">
        <w:rPr>
          <w:sz w:val="20"/>
          <w:szCs w:val="20"/>
        </w:rPr>
        <w:t>чение срока, ук</w:t>
      </w:r>
      <w:r w:rsidRPr="00BC3DB2">
        <w:rPr>
          <w:sz w:val="20"/>
          <w:szCs w:val="20"/>
        </w:rPr>
        <w:t>а</w:t>
      </w:r>
      <w:r w:rsidRPr="00BC3DB2">
        <w:rPr>
          <w:sz w:val="20"/>
          <w:szCs w:val="20"/>
        </w:rPr>
        <w:t>занного в п. 3.4.6 настоящего договора.</w:t>
      </w:r>
    </w:p>
    <w:p w:rsidR="00A14C98" w:rsidRPr="00BC3DB2" w:rsidRDefault="00A14C98" w:rsidP="00BC3DB2">
      <w:pPr>
        <w:jc w:val="both"/>
        <w:rPr>
          <w:b/>
          <w:sz w:val="20"/>
          <w:szCs w:val="20"/>
        </w:rPr>
      </w:pPr>
    </w:p>
    <w:p w:rsidR="00AE1099" w:rsidRPr="00BC3DB2" w:rsidRDefault="00BC3DB2" w:rsidP="00BC3DB2">
      <w:pPr>
        <w:jc w:val="center"/>
        <w:rPr>
          <w:b/>
          <w:sz w:val="20"/>
          <w:szCs w:val="20"/>
        </w:rPr>
      </w:pPr>
      <w:r w:rsidRPr="00BC3DB2">
        <w:rPr>
          <w:b/>
          <w:sz w:val="20"/>
          <w:szCs w:val="20"/>
        </w:rPr>
        <w:t>6</w:t>
      </w:r>
      <w:r w:rsidR="00AE1099" w:rsidRPr="00BC3DB2">
        <w:rPr>
          <w:b/>
          <w:sz w:val="20"/>
          <w:szCs w:val="20"/>
        </w:rPr>
        <w:t>.</w:t>
      </w:r>
      <w:r w:rsidR="00AE1099" w:rsidRPr="00BC3DB2">
        <w:rPr>
          <w:b/>
          <w:sz w:val="20"/>
          <w:szCs w:val="20"/>
        </w:rPr>
        <w:tab/>
        <w:t>Ответственность Сторон</w:t>
      </w:r>
    </w:p>
    <w:p w:rsidR="00A14C98" w:rsidRPr="00BC3DB2" w:rsidRDefault="00BC3DB2" w:rsidP="00BC3D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6</w:t>
      </w:r>
      <w:r w:rsidR="00A14C98" w:rsidRPr="00BC3DB2">
        <w:rPr>
          <w:sz w:val="20"/>
          <w:szCs w:val="20"/>
        </w:rPr>
        <w:t xml:space="preserve">.1.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</w:t>
      </w:r>
      <w:r w:rsidR="00A14C98" w:rsidRPr="00BC3DB2">
        <w:rPr>
          <w:sz w:val="20"/>
          <w:szCs w:val="20"/>
        </w:rPr>
        <w:lastRenderedPageBreak/>
        <w:t>вправе потребовать уплаты неустойки. Неустойка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</w:t>
      </w:r>
      <w:r w:rsidR="00A14C98" w:rsidRPr="00BC3DB2">
        <w:rPr>
          <w:sz w:val="20"/>
          <w:szCs w:val="20"/>
        </w:rPr>
        <w:t>с</w:t>
      </w:r>
      <w:r w:rsidR="00A14C98" w:rsidRPr="00BC3DB2">
        <w:rPr>
          <w:sz w:val="20"/>
          <w:szCs w:val="20"/>
        </w:rPr>
        <w:t xml:space="preserve">полнения обязательства. Такая неустойка устанавливается Договором в размере 1/300 действующей на дату уплаты неустойки </w:t>
      </w:r>
      <w:r w:rsidR="008415AE" w:rsidRPr="00BC3DB2">
        <w:rPr>
          <w:sz w:val="20"/>
          <w:szCs w:val="20"/>
        </w:rPr>
        <w:t>ключевой ставки</w:t>
      </w:r>
      <w:r w:rsidR="00A14C98" w:rsidRPr="00BC3DB2">
        <w:rPr>
          <w:sz w:val="20"/>
          <w:szCs w:val="20"/>
        </w:rPr>
        <w:t xml:space="preserve"> Центрального банка Российской Федерации от не уплаченной в срок суммы.</w:t>
      </w:r>
    </w:p>
    <w:p w:rsidR="00A14C98" w:rsidRPr="00BC3DB2" w:rsidRDefault="00BC3DB2" w:rsidP="00BC3D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6</w:t>
      </w:r>
      <w:r w:rsidR="00A14C98" w:rsidRPr="00BC3DB2">
        <w:rPr>
          <w:sz w:val="20"/>
          <w:szCs w:val="20"/>
        </w:rPr>
        <w:t xml:space="preserve">.2. В случае просрочки исполнения Исполнителем обязательств,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вправе потребовать оплатить Исполнителя неустойку. </w:t>
      </w:r>
      <w:proofErr w:type="gramStart"/>
      <w:r w:rsidR="00A14C98" w:rsidRPr="00BC3DB2">
        <w:rPr>
          <w:sz w:val="20"/>
          <w:szCs w:val="20"/>
        </w:rPr>
        <w:t>Неустойка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</w:t>
      </w:r>
      <w:r w:rsidR="00A14C98" w:rsidRPr="00BC3DB2">
        <w:rPr>
          <w:sz w:val="20"/>
          <w:szCs w:val="20"/>
        </w:rPr>
        <w:t>в</w:t>
      </w:r>
      <w:r w:rsidR="00A14C98" w:rsidRPr="00BC3DB2">
        <w:rPr>
          <w:sz w:val="20"/>
          <w:szCs w:val="20"/>
        </w:rPr>
        <w:t xml:space="preserve">ленного Договором срока исполнения обязательства, и устанавливается в размере 1/300 действующей на дату уплаты неустойки </w:t>
      </w:r>
      <w:r w:rsidR="00CE0B71" w:rsidRPr="00BC3DB2">
        <w:rPr>
          <w:sz w:val="20"/>
          <w:szCs w:val="20"/>
        </w:rPr>
        <w:t>ключевой ставки</w:t>
      </w:r>
      <w:r w:rsidR="00A14C98" w:rsidRPr="00BC3DB2">
        <w:rPr>
          <w:sz w:val="20"/>
          <w:szCs w:val="20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  <w:proofErr w:type="gramEnd"/>
    </w:p>
    <w:p w:rsidR="00A14C98" w:rsidRPr="00BC3DB2" w:rsidRDefault="00BC3DB2" w:rsidP="00BC3D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6</w:t>
      </w:r>
      <w:r w:rsidR="00A14C98" w:rsidRPr="00BC3DB2">
        <w:rPr>
          <w:sz w:val="20"/>
          <w:szCs w:val="20"/>
        </w:rPr>
        <w:t>.3. Сторона освобождается от уплаты неустойки, если докажет, что неисполнение или ненадлежащее исполнение об</w:t>
      </w:r>
      <w:r w:rsidR="00A14C98" w:rsidRPr="00BC3DB2">
        <w:rPr>
          <w:sz w:val="20"/>
          <w:szCs w:val="20"/>
        </w:rPr>
        <w:t>я</w:t>
      </w:r>
      <w:r w:rsidR="00A14C98" w:rsidRPr="00BC3DB2">
        <w:rPr>
          <w:sz w:val="20"/>
          <w:szCs w:val="20"/>
        </w:rPr>
        <w:t>зательства, предусмотренного Договором, произошло вследствие непреодолимой силы или по вине другой стороны.</w:t>
      </w:r>
    </w:p>
    <w:p w:rsidR="00AE1099" w:rsidRPr="00BC3DB2" w:rsidRDefault="00AE1099" w:rsidP="00BC3DB2">
      <w:pPr>
        <w:jc w:val="both"/>
        <w:rPr>
          <w:sz w:val="20"/>
          <w:szCs w:val="20"/>
        </w:rPr>
      </w:pPr>
    </w:p>
    <w:p w:rsidR="00AE1099" w:rsidRPr="00BC3DB2" w:rsidRDefault="00BC3DB2" w:rsidP="00BC3DB2">
      <w:pPr>
        <w:shd w:val="clear" w:color="auto" w:fill="FFFFFF"/>
        <w:tabs>
          <w:tab w:val="left" w:pos="439"/>
        </w:tabs>
        <w:jc w:val="center"/>
        <w:rPr>
          <w:b/>
          <w:spacing w:val="6"/>
          <w:sz w:val="20"/>
          <w:szCs w:val="20"/>
        </w:rPr>
      </w:pPr>
      <w:r w:rsidRPr="00BC3DB2">
        <w:rPr>
          <w:b/>
          <w:spacing w:val="6"/>
          <w:sz w:val="20"/>
          <w:szCs w:val="20"/>
        </w:rPr>
        <w:t>7</w:t>
      </w:r>
      <w:r w:rsidR="00AE1099" w:rsidRPr="00BC3DB2">
        <w:rPr>
          <w:b/>
          <w:spacing w:val="6"/>
          <w:sz w:val="20"/>
          <w:szCs w:val="20"/>
        </w:rPr>
        <w:t>.</w:t>
      </w:r>
      <w:r w:rsidR="00AE1099" w:rsidRPr="00BC3DB2">
        <w:rPr>
          <w:b/>
          <w:spacing w:val="6"/>
          <w:sz w:val="20"/>
          <w:szCs w:val="20"/>
        </w:rPr>
        <w:tab/>
        <w:t>Порядок расторжения Договора</w:t>
      </w:r>
    </w:p>
    <w:p w:rsidR="00AE1099" w:rsidRPr="00BC3DB2" w:rsidRDefault="00BC3DB2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>7</w:t>
      </w:r>
      <w:r w:rsidR="00AE1099" w:rsidRPr="00BC3DB2">
        <w:rPr>
          <w:sz w:val="20"/>
          <w:szCs w:val="20"/>
        </w:rPr>
        <w:t xml:space="preserve">.1. </w:t>
      </w:r>
      <w:proofErr w:type="gramStart"/>
      <w:r w:rsidR="00AE1099" w:rsidRPr="00BC3DB2">
        <w:rPr>
          <w:sz w:val="20"/>
          <w:szCs w:val="20"/>
        </w:rPr>
        <w:t>Договор</w:t>
      </w:r>
      <w:proofErr w:type="gramEnd"/>
      <w:r w:rsidR="00AE1099" w:rsidRPr="00BC3DB2">
        <w:rPr>
          <w:sz w:val="20"/>
          <w:szCs w:val="20"/>
        </w:rPr>
        <w:t xml:space="preserve"> может быть расторгнут по основаниям, предусмотренным гражданским законодательством Российской Федерации.</w:t>
      </w:r>
    </w:p>
    <w:p w:rsidR="00AE1099" w:rsidRPr="00BC3DB2" w:rsidRDefault="00BC3DB2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>7.</w:t>
      </w:r>
      <w:r w:rsidR="00AE1099" w:rsidRPr="00BC3DB2">
        <w:rPr>
          <w:sz w:val="20"/>
          <w:szCs w:val="20"/>
        </w:rPr>
        <w:t>2. Факт нарушения Стороной условий договора, дающий основания его расторжения, подтверждается Претензией о нарушении условий договора.</w:t>
      </w:r>
    </w:p>
    <w:p w:rsidR="00AE1099" w:rsidRPr="00BC3DB2" w:rsidRDefault="00AE1099" w:rsidP="00BC3DB2">
      <w:pPr>
        <w:shd w:val="clear" w:color="auto" w:fill="FFFFFF"/>
        <w:tabs>
          <w:tab w:val="left" w:pos="439"/>
        </w:tabs>
        <w:jc w:val="both"/>
        <w:rPr>
          <w:sz w:val="20"/>
          <w:szCs w:val="20"/>
        </w:rPr>
      </w:pPr>
    </w:p>
    <w:p w:rsidR="00AE1099" w:rsidRPr="00BC3DB2" w:rsidRDefault="00BC3DB2" w:rsidP="00BC3DB2">
      <w:pPr>
        <w:shd w:val="clear" w:color="auto" w:fill="FFFFFF"/>
        <w:tabs>
          <w:tab w:val="left" w:pos="439"/>
        </w:tabs>
        <w:jc w:val="center"/>
        <w:rPr>
          <w:b/>
          <w:spacing w:val="6"/>
          <w:sz w:val="20"/>
          <w:szCs w:val="20"/>
        </w:rPr>
      </w:pPr>
      <w:r w:rsidRPr="00BC3DB2">
        <w:rPr>
          <w:b/>
          <w:spacing w:val="6"/>
          <w:sz w:val="20"/>
          <w:szCs w:val="20"/>
        </w:rPr>
        <w:t>8</w:t>
      </w:r>
      <w:r w:rsidR="00AE1099" w:rsidRPr="00BC3DB2">
        <w:rPr>
          <w:b/>
          <w:spacing w:val="6"/>
          <w:sz w:val="20"/>
          <w:szCs w:val="20"/>
        </w:rPr>
        <w:t>.</w:t>
      </w:r>
      <w:r w:rsidR="00AE1099" w:rsidRPr="00BC3DB2">
        <w:rPr>
          <w:b/>
          <w:spacing w:val="6"/>
          <w:sz w:val="20"/>
          <w:szCs w:val="20"/>
        </w:rPr>
        <w:tab/>
        <w:t>Форс-мажорные обстоятельства</w:t>
      </w:r>
    </w:p>
    <w:p w:rsidR="00AE1099" w:rsidRPr="00BC3DB2" w:rsidRDefault="00BC3DB2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>8</w:t>
      </w:r>
      <w:r w:rsidR="00AE1099" w:rsidRPr="00BC3DB2">
        <w:rPr>
          <w:sz w:val="20"/>
          <w:szCs w:val="20"/>
        </w:rPr>
        <w:t xml:space="preserve">.1. </w:t>
      </w:r>
      <w:proofErr w:type="gramStart"/>
      <w:r w:rsidR="00AE1099" w:rsidRPr="00BC3DB2">
        <w:rPr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AE1099" w:rsidRPr="00BC3DB2" w:rsidRDefault="00BC3DB2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>8</w:t>
      </w:r>
      <w:r w:rsidR="00AE1099" w:rsidRPr="00BC3DB2">
        <w:rPr>
          <w:sz w:val="20"/>
          <w:szCs w:val="20"/>
        </w:rPr>
        <w:t>.2. Сторона, не исполняющая обязательств по настоящему договору вследствие действия непреодолимой силы, дол</w:t>
      </w:r>
      <w:r w:rsidR="00AE1099" w:rsidRPr="00BC3DB2">
        <w:rPr>
          <w:sz w:val="20"/>
          <w:szCs w:val="20"/>
        </w:rPr>
        <w:t>ж</w:t>
      </w:r>
      <w:r w:rsidR="00AE1099" w:rsidRPr="00BC3DB2">
        <w:rPr>
          <w:sz w:val="20"/>
          <w:szCs w:val="20"/>
        </w:rPr>
        <w:t>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AE1099" w:rsidRPr="00BC3DB2" w:rsidRDefault="00AE1099" w:rsidP="00BC3DB2">
      <w:pPr>
        <w:shd w:val="clear" w:color="auto" w:fill="FFFFFF"/>
        <w:tabs>
          <w:tab w:val="left" w:pos="439"/>
        </w:tabs>
        <w:jc w:val="center"/>
        <w:rPr>
          <w:b/>
          <w:spacing w:val="6"/>
          <w:sz w:val="20"/>
          <w:szCs w:val="20"/>
        </w:rPr>
      </w:pPr>
    </w:p>
    <w:p w:rsidR="00AE1099" w:rsidRPr="00BC3DB2" w:rsidRDefault="00BC3DB2" w:rsidP="00BC3DB2">
      <w:pPr>
        <w:shd w:val="clear" w:color="auto" w:fill="FFFFFF"/>
        <w:tabs>
          <w:tab w:val="left" w:pos="439"/>
        </w:tabs>
        <w:jc w:val="center"/>
        <w:rPr>
          <w:b/>
          <w:spacing w:val="6"/>
          <w:sz w:val="20"/>
          <w:szCs w:val="20"/>
        </w:rPr>
      </w:pPr>
      <w:r w:rsidRPr="00BC3DB2">
        <w:rPr>
          <w:b/>
          <w:spacing w:val="6"/>
          <w:sz w:val="20"/>
          <w:szCs w:val="20"/>
        </w:rPr>
        <w:t>9</w:t>
      </w:r>
      <w:r w:rsidR="00AE1099" w:rsidRPr="00BC3DB2">
        <w:rPr>
          <w:b/>
          <w:spacing w:val="6"/>
          <w:sz w:val="20"/>
          <w:szCs w:val="20"/>
        </w:rPr>
        <w:t>. Дополнительные положения</w:t>
      </w:r>
    </w:p>
    <w:p w:rsidR="00AE1099" w:rsidRPr="00BC3DB2" w:rsidRDefault="00BC3DB2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>9</w:t>
      </w:r>
      <w:r w:rsidR="00AE1099" w:rsidRPr="00BC3DB2">
        <w:rPr>
          <w:sz w:val="20"/>
          <w:szCs w:val="20"/>
        </w:rPr>
        <w:t>.1. Настоящий договор вступает в силу с момента его подписания и действует по «31» января 202</w:t>
      </w:r>
      <w:r w:rsidR="00CE0B71" w:rsidRPr="00BC3DB2">
        <w:rPr>
          <w:sz w:val="20"/>
          <w:szCs w:val="20"/>
        </w:rPr>
        <w:t>1</w:t>
      </w:r>
      <w:r w:rsidR="00AE1099" w:rsidRPr="00BC3DB2">
        <w:rPr>
          <w:sz w:val="20"/>
          <w:szCs w:val="20"/>
        </w:rPr>
        <w:t xml:space="preserve"> г.</w:t>
      </w:r>
    </w:p>
    <w:p w:rsidR="00AE1099" w:rsidRPr="00BC3DB2" w:rsidRDefault="00BC3DB2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>9</w:t>
      </w:r>
      <w:r w:rsidR="00AE1099" w:rsidRPr="00BC3DB2">
        <w:rPr>
          <w:sz w:val="20"/>
          <w:szCs w:val="20"/>
        </w:rPr>
        <w:t>.2. Окончание срока действия договора не освобождает Стороны от ответственности за нарушения условий его испо</w:t>
      </w:r>
      <w:r w:rsidR="00AE1099" w:rsidRPr="00BC3DB2">
        <w:rPr>
          <w:sz w:val="20"/>
          <w:szCs w:val="20"/>
        </w:rPr>
        <w:t>л</w:t>
      </w:r>
      <w:r w:rsidR="00AE1099" w:rsidRPr="00BC3DB2">
        <w:rPr>
          <w:sz w:val="20"/>
          <w:szCs w:val="20"/>
        </w:rPr>
        <w:t>нения.</w:t>
      </w:r>
    </w:p>
    <w:p w:rsidR="00AE1099" w:rsidRPr="00BC3DB2" w:rsidRDefault="00BC3DB2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>9</w:t>
      </w:r>
      <w:r w:rsidR="00AE1099" w:rsidRPr="00BC3DB2">
        <w:rPr>
          <w:sz w:val="20"/>
          <w:szCs w:val="20"/>
        </w:rPr>
        <w:t>.3. Вопросы, не урегулированные настоящим договором, решаются в соответствии с требованиями действующего з</w:t>
      </w:r>
      <w:r w:rsidR="00AE1099" w:rsidRPr="00BC3DB2">
        <w:rPr>
          <w:sz w:val="20"/>
          <w:szCs w:val="20"/>
        </w:rPr>
        <w:t>а</w:t>
      </w:r>
      <w:r w:rsidR="00AE1099" w:rsidRPr="00BC3DB2">
        <w:rPr>
          <w:sz w:val="20"/>
          <w:szCs w:val="20"/>
        </w:rPr>
        <w:t>конодательства.</w:t>
      </w:r>
    </w:p>
    <w:p w:rsidR="00AE1099" w:rsidRPr="00BC3DB2" w:rsidRDefault="00BC3DB2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>9</w:t>
      </w:r>
      <w:r w:rsidR="00AE1099" w:rsidRPr="00BC3DB2">
        <w:rPr>
          <w:sz w:val="20"/>
          <w:szCs w:val="20"/>
        </w:rPr>
        <w:t>.4. При возникновении споров и разногласий, связанных с исполнением условий настоящего договора, Стороны дол</w:t>
      </w:r>
      <w:r w:rsidR="00AE1099" w:rsidRPr="00BC3DB2">
        <w:rPr>
          <w:sz w:val="20"/>
          <w:szCs w:val="20"/>
        </w:rPr>
        <w:t>ж</w:t>
      </w:r>
      <w:r w:rsidR="00AE1099" w:rsidRPr="00BC3DB2">
        <w:rPr>
          <w:sz w:val="20"/>
          <w:szCs w:val="20"/>
        </w:rPr>
        <w:t>ны принять все меры к их разрешению путем переговоров с оформлением взаимных Претензий.</w:t>
      </w:r>
    </w:p>
    <w:p w:rsidR="00AE1099" w:rsidRPr="00BC3DB2" w:rsidRDefault="00BC3DB2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>9</w:t>
      </w:r>
      <w:r w:rsidR="00AE1099" w:rsidRPr="00BC3DB2">
        <w:rPr>
          <w:sz w:val="20"/>
          <w:szCs w:val="20"/>
        </w:rPr>
        <w:t>.5. В случае невозможности разрешения споров путем переговоров, Стороны передают их на рассмотрение в Арби</w:t>
      </w:r>
      <w:r w:rsidR="00AE1099" w:rsidRPr="00BC3DB2">
        <w:rPr>
          <w:sz w:val="20"/>
          <w:szCs w:val="20"/>
        </w:rPr>
        <w:t>т</w:t>
      </w:r>
      <w:r w:rsidR="00AE1099" w:rsidRPr="00BC3DB2">
        <w:rPr>
          <w:sz w:val="20"/>
          <w:szCs w:val="20"/>
        </w:rPr>
        <w:t>ражный суд Иркутской области.</w:t>
      </w:r>
    </w:p>
    <w:p w:rsidR="00AE1099" w:rsidRPr="00BC3DB2" w:rsidRDefault="00BC3DB2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>9</w:t>
      </w:r>
      <w:r w:rsidR="00AE1099" w:rsidRPr="00BC3DB2">
        <w:rPr>
          <w:sz w:val="20"/>
          <w:szCs w:val="20"/>
        </w:rPr>
        <w:t xml:space="preserve">.6. В случае изменения у </w:t>
      </w:r>
      <w:proofErr w:type="gramStart"/>
      <w:r w:rsidR="00AE1099" w:rsidRPr="00BC3DB2">
        <w:rPr>
          <w:sz w:val="20"/>
          <w:szCs w:val="20"/>
        </w:rPr>
        <w:t>какой-либо</w:t>
      </w:r>
      <w:proofErr w:type="gramEnd"/>
      <w:r w:rsidR="00AE1099" w:rsidRPr="00BC3DB2">
        <w:rPr>
          <w:sz w:val="20"/>
          <w:szCs w:val="20"/>
        </w:rPr>
        <w:t xml:space="preserve"> из Сторон местонахождения, названия, банковских реквизитов, она обязана в т</w:t>
      </w:r>
      <w:r w:rsidR="00AE1099" w:rsidRPr="00BC3DB2">
        <w:rPr>
          <w:sz w:val="20"/>
          <w:szCs w:val="20"/>
        </w:rPr>
        <w:t>е</w:t>
      </w:r>
      <w:r w:rsidR="00AE1099" w:rsidRPr="00BC3DB2">
        <w:rPr>
          <w:sz w:val="20"/>
          <w:szCs w:val="20"/>
        </w:rPr>
        <w:t>чение 5 (</w:t>
      </w:r>
      <w:r w:rsidR="00AE1099" w:rsidRPr="00BC3DB2">
        <w:rPr>
          <w:i/>
          <w:sz w:val="20"/>
          <w:szCs w:val="20"/>
        </w:rPr>
        <w:t>пяти</w:t>
      </w:r>
      <w:r w:rsidR="00AE1099" w:rsidRPr="00BC3DB2">
        <w:rPr>
          <w:sz w:val="20"/>
          <w:szCs w:val="20"/>
        </w:rPr>
        <w:t>) дней с момента возникновения указанных обстоятельств письменно известить об этом другую Сторону.</w:t>
      </w:r>
    </w:p>
    <w:p w:rsidR="00AE1099" w:rsidRPr="00BC3DB2" w:rsidRDefault="00BC3DB2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>9</w:t>
      </w:r>
      <w:r w:rsidR="00AE1099" w:rsidRPr="00BC3DB2">
        <w:rPr>
          <w:sz w:val="20"/>
          <w:szCs w:val="20"/>
        </w:rPr>
        <w:t>.7. Приложение №1 – Спецификация услуг, является неотъемлемой частью настоящего договора.</w:t>
      </w:r>
    </w:p>
    <w:p w:rsidR="00AE1099" w:rsidRPr="00BC3DB2" w:rsidRDefault="00BC3DB2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>9</w:t>
      </w:r>
      <w:r w:rsidR="00AE1099" w:rsidRPr="00BC3DB2">
        <w:rPr>
          <w:sz w:val="20"/>
          <w:szCs w:val="20"/>
        </w:rPr>
        <w:t>.8. Настоящий договор составлен в 2 (</w:t>
      </w:r>
      <w:r w:rsidR="00AE1099" w:rsidRPr="00BC3DB2">
        <w:rPr>
          <w:i/>
          <w:sz w:val="20"/>
          <w:szCs w:val="20"/>
        </w:rPr>
        <w:t>двух</w:t>
      </w:r>
      <w:r w:rsidR="00AE1099" w:rsidRPr="00BC3DB2">
        <w:rPr>
          <w:sz w:val="20"/>
          <w:szCs w:val="20"/>
        </w:rPr>
        <w:t>) экземплярах, имеющих одинаковую юридическую силу, по одному для каждой Сторон.</w:t>
      </w:r>
    </w:p>
    <w:p w:rsidR="00AE1099" w:rsidRPr="009230BE" w:rsidRDefault="00AE1099" w:rsidP="00AE1099">
      <w:pPr>
        <w:shd w:val="clear" w:color="auto" w:fill="FFFFFF"/>
        <w:tabs>
          <w:tab w:val="left" w:pos="439"/>
        </w:tabs>
        <w:jc w:val="both"/>
        <w:rPr>
          <w:spacing w:val="6"/>
          <w:sz w:val="20"/>
          <w:szCs w:val="20"/>
        </w:rPr>
      </w:pPr>
    </w:p>
    <w:p w:rsidR="00AE1099" w:rsidRPr="009230BE" w:rsidRDefault="00BC3DB2" w:rsidP="00AE10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AE1099" w:rsidRPr="009230BE">
        <w:rPr>
          <w:b/>
          <w:sz w:val="20"/>
          <w:szCs w:val="20"/>
        </w:rPr>
        <w:t>.</w:t>
      </w:r>
      <w:r w:rsidR="00AE1099" w:rsidRPr="009230BE">
        <w:rPr>
          <w:b/>
          <w:sz w:val="20"/>
          <w:szCs w:val="20"/>
        </w:rPr>
        <w:tab/>
        <w:t>Юридические адреса сторон</w:t>
      </w:r>
    </w:p>
    <w:p w:rsidR="00AE1099" w:rsidRPr="009230BE" w:rsidRDefault="00BC3DB2" w:rsidP="00AE1099">
      <w:pPr>
        <w:shd w:val="clear" w:color="auto" w:fill="FFFFFF"/>
        <w:tabs>
          <w:tab w:val="left" w:pos="439"/>
        </w:tabs>
        <w:jc w:val="both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10</w:t>
      </w:r>
      <w:r w:rsidR="00AE1099" w:rsidRPr="009230BE">
        <w:rPr>
          <w:spacing w:val="6"/>
          <w:sz w:val="20"/>
          <w:szCs w:val="20"/>
        </w:rPr>
        <w:t>.1. «Заказчик»:</w:t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>
        <w:rPr>
          <w:spacing w:val="6"/>
          <w:sz w:val="20"/>
          <w:szCs w:val="20"/>
        </w:rPr>
        <w:t xml:space="preserve">    </w:t>
      </w:r>
      <w:r>
        <w:rPr>
          <w:spacing w:val="6"/>
          <w:sz w:val="20"/>
          <w:szCs w:val="20"/>
        </w:rPr>
        <w:t>10</w:t>
      </w:r>
      <w:r w:rsidR="00AE1099" w:rsidRPr="009230BE">
        <w:rPr>
          <w:spacing w:val="6"/>
          <w:sz w:val="20"/>
          <w:szCs w:val="20"/>
        </w:rPr>
        <w:t>.2. «Исполнитель»: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AE1099" w:rsidRPr="006E101D" w:rsidTr="004400C8">
        <w:trPr>
          <w:trHeight w:val="185"/>
        </w:trPr>
        <w:tc>
          <w:tcPr>
            <w:tcW w:w="5211" w:type="dxa"/>
          </w:tcPr>
          <w:p w:rsidR="00AE1099" w:rsidRPr="00950554" w:rsidRDefault="00AE1099" w:rsidP="004400C8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950554">
              <w:rPr>
                <w:color w:val="000000"/>
                <w:sz w:val="20"/>
                <w:szCs w:val="20"/>
              </w:rPr>
              <w:t>Иркутская</w:t>
            </w:r>
            <w:proofErr w:type="gramEnd"/>
            <w:r w:rsidRPr="00950554">
              <w:rPr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AE1099" w:rsidRPr="00950554" w:rsidRDefault="00AE1099" w:rsidP="004400C8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Тел./факс: +7 (3953) </w:t>
            </w:r>
            <w:r>
              <w:rPr>
                <w:color w:val="000000"/>
                <w:sz w:val="20"/>
                <w:szCs w:val="20"/>
              </w:rPr>
              <w:t>332008</w:t>
            </w:r>
          </w:p>
          <w:p w:rsidR="00AE1099" w:rsidRPr="00950554" w:rsidRDefault="00AE1099" w:rsidP="004400C8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Контактное лицо: </w:t>
            </w:r>
            <w:proofErr w:type="spellStart"/>
            <w:r w:rsidR="00A14C98">
              <w:rPr>
                <w:sz w:val="20"/>
                <w:szCs w:val="20"/>
              </w:rPr>
              <w:t>Мазаник</w:t>
            </w:r>
            <w:proofErr w:type="spellEnd"/>
            <w:r w:rsidR="00A14C98">
              <w:rPr>
                <w:sz w:val="20"/>
                <w:szCs w:val="20"/>
              </w:rPr>
              <w:t xml:space="preserve"> Наталья Константиновна</w:t>
            </w:r>
          </w:p>
          <w:p w:rsidR="00AE1099" w:rsidRDefault="00AE1099" w:rsidP="004400C8">
            <w:pPr>
              <w:autoSpaceDN w:val="0"/>
              <w:adjustRightInd w:val="0"/>
              <w:rPr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Тел.: +7 (3953) </w:t>
            </w:r>
            <w:r w:rsidRPr="00E87367">
              <w:rPr>
                <w:sz w:val="20"/>
                <w:szCs w:val="20"/>
              </w:rPr>
              <w:t>325</w:t>
            </w:r>
            <w:r w:rsidR="00A14C98">
              <w:rPr>
                <w:sz w:val="20"/>
                <w:szCs w:val="20"/>
              </w:rPr>
              <w:t>343</w:t>
            </w:r>
          </w:p>
          <w:p w:rsidR="00A14C98" w:rsidRDefault="00A14C98" w:rsidP="004400C8">
            <w:pPr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Контактное лицо БЦБК: Лаврецкая Анжела Николаевна</w:t>
            </w:r>
          </w:p>
          <w:p w:rsidR="00A14C98" w:rsidRPr="006E101D" w:rsidRDefault="00A14C98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Тел.: +7 (3953) 461680</w:t>
            </w:r>
          </w:p>
          <w:p w:rsidR="00AE1099" w:rsidRPr="006E101D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>ИНН 3805100148 КПП 380501001</w:t>
            </w:r>
          </w:p>
          <w:p w:rsidR="00AE1099" w:rsidRPr="00765F3E" w:rsidRDefault="00AE1099" w:rsidP="004400C8">
            <w:pPr>
              <w:shd w:val="clear" w:color="auto" w:fill="FFFFFF"/>
              <w:tabs>
                <w:tab w:val="left" w:pos="439"/>
                <w:tab w:val="left" w:pos="4784"/>
              </w:tabs>
              <w:ind w:right="120"/>
              <w:rPr>
                <w:color w:val="000000"/>
                <w:sz w:val="16"/>
                <w:szCs w:val="20"/>
              </w:rPr>
            </w:pPr>
          </w:p>
          <w:p w:rsidR="00AE1099" w:rsidRPr="00765F3E" w:rsidRDefault="00AE1099" w:rsidP="004400C8">
            <w:pPr>
              <w:widowControl w:val="0"/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</w:rPr>
            </w:pPr>
            <w:r w:rsidRPr="00765F3E">
              <w:rPr>
                <w:b/>
                <w:noProof/>
                <w:sz w:val="20"/>
              </w:rPr>
              <w:t>Банковские реквизиты:</w:t>
            </w: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950554">
              <w:rPr>
                <w:color w:val="000000"/>
                <w:sz w:val="20"/>
                <w:szCs w:val="20"/>
              </w:rPr>
              <w:t>УФК по Ирк</w:t>
            </w:r>
            <w:r>
              <w:rPr>
                <w:color w:val="000000"/>
                <w:sz w:val="20"/>
                <w:szCs w:val="20"/>
              </w:rPr>
              <w:t>утской области (ФГБОУ ВО «БрГУ»</w:t>
            </w:r>
            <w:proofErr w:type="gramEnd"/>
          </w:p>
          <w:p w:rsidR="00AE1099" w:rsidRPr="00950554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950554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950554">
              <w:rPr>
                <w:color w:val="000000"/>
                <w:sz w:val="20"/>
                <w:szCs w:val="20"/>
              </w:rPr>
              <w:t>/с 20346X40150)</w:t>
            </w:r>
          </w:p>
          <w:p w:rsidR="00AE1099" w:rsidRPr="00950554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>БИК 042520001</w:t>
            </w:r>
          </w:p>
          <w:p w:rsidR="00AE1099" w:rsidRPr="00950554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>ОТДЕЛЕНИЕ ИРКУТСК Г.ИРКУТСК</w:t>
            </w:r>
          </w:p>
          <w:p w:rsidR="00AE1099" w:rsidRPr="00950554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950554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50554">
              <w:rPr>
                <w:color w:val="000000"/>
                <w:sz w:val="20"/>
                <w:szCs w:val="20"/>
              </w:rPr>
              <w:t>/с 40501810000002000001</w:t>
            </w:r>
          </w:p>
          <w:p w:rsidR="00AE1099" w:rsidRPr="006E101D" w:rsidRDefault="00CE0B71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Ректор</w:t>
            </w:r>
            <w:r w:rsidR="00AE1099" w:rsidRPr="006E101D">
              <w:rPr>
                <w:color w:val="000000"/>
                <w:sz w:val="20"/>
                <w:szCs w:val="20"/>
              </w:rPr>
              <w:t xml:space="preserve"> </w:t>
            </w:r>
            <w:r w:rsidR="00AE1099">
              <w:rPr>
                <w:color w:val="000000"/>
                <w:sz w:val="20"/>
                <w:szCs w:val="20"/>
              </w:rPr>
              <w:t>ФГБОУ В</w:t>
            </w:r>
            <w:r w:rsidR="00AE1099" w:rsidRPr="006E101D">
              <w:rPr>
                <w:color w:val="000000"/>
                <w:sz w:val="20"/>
                <w:szCs w:val="20"/>
              </w:rPr>
              <w:t>О «БрГУ»</w:t>
            </w:r>
          </w:p>
          <w:p w:rsidR="00AE1099" w:rsidRPr="006E101D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Pr="006E101D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 xml:space="preserve">_________________ </w:t>
            </w:r>
            <w:r w:rsidR="00CE0B71">
              <w:rPr>
                <w:color w:val="000000"/>
                <w:sz w:val="20"/>
                <w:szCs w:val="20"/>
              </w:rPr>
              <w:t xml:space="preserve">И.С. </w:t>
            </w:r>
            <w:proofErr w:type="spellStart"/>
            <w:r w:rsidR="00CE0B71">
              <w:rPr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AE1099" w:rsidRPr="006E101D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>«___»_______</w:t>
            </w:r>
            <w:r>
              <w:rPr>
                <w:color w:val="000000"/>
                <w:sz w:val="20"/>
                <w:szCs w:val="20"/>
              </w:rPr>
              <w:t>20</w:t>
            </w:r>
            <w:r w:rsidR="00CE0B7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01D">
              <w:rPr>
                <w:color w:val="000000"/>
                <w:sz w:val="20"/>
                <w:szCs w:val="20"/>
              </w:rPr>
              <w:t>г.</w:t>
            </w:r>
          </w:p>
          <w:p w:rsidR="00AE1099" w:rsidRPr="006E101D" w:rsidRDefault="00AE1099" w:rsidP="00BC3DB2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CE0B71" w:rsidRDefault="00CE0B71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руководителя</w:t>
            </w: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 Ф.И.О.</w:t>
            </w: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«___»_______20</w:t>
            </w:r>
            <w:r w:rsidR="00CE0B7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:rsidR="00AE1099" w:rsidRPr="006E101D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AE1099" w:rsidRDefault="00AE1099" w:rsidP="00AE1099">
      <w:pPr>
        <w:tabs>
          <w:tab w:val="left" w:pos="6840"/>
        </w:tabs>
        <w:rPr>
          <w:sz w:val="16"/>
          <w:szCs w:val="16"/>
        </w:rPr>
      </w:pPr>
    </w:p>
    <w:p w:rsidR="00A14C98" w:rsidRDefault="00A14C98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AE1099" w:rsidRPr="00B535A8" w:rsidRDefault="00A14C98" w:rsidP="00AE1099">
      <w:pPr>
        <w:tabs>
          <w:tab w:val="left" w:pos="6840"/>
        </w:tabs>
        <w:ind w:left="7655"/>
        <w:rPr>
          <w:sz w:val="16"/>
          <w:szCs w:val="16"/>
        </w:rPr>
      </w:pPr>
      <w:r>
        <w:rPr>
          <w:sz w:val="16"/>
          <w:szCs w:val="16"/>
        </w:rPr>
        <w:t>П</w:t>
      </w:r>
      <w:r w:rsidR="00AE1099" w:rsidRPr="00B535A8">
        <w:rPr>
          <w:sz w:val="16"/>
          <w:szCs w:val="16"/>
        </w:rPr>
        <w:t>риложение № 1</w:t>
      </w:r>
    </w:p>
    <w:p w:rsidR="00AE1099" w:rsidRDefault="00AE1099" w:rsidP="00AE1099">
      <w:pPr>
        <w:tabs>
          <w:tab w:val="left" w:pos="6840"/>
        </w:tabs>
        <w:ind w:left="7655"/>
        <w:rPr>
          <w:sz w:val="16"/>
          <w:szCs w:val="16"/>
        </w:rPr>
      </w:pPr>
      <w:r w:rsidRPr="00B535A8">
        <w:rPr>
          <w:sz w:val="16"/>
          <w:szCs w:val="16"/>
        </w:rPr>
        <w:t xml:space="preserve">к </w:t>
      </w:r>
      <w:r>
        <w:rPr>
          <w:sz w:val="16"/>
          <w:szCs w:val="16"/>
        </w:rPr>
        <w:t xml:space="preserve">договору </w:t>
      </w:r>
      <w:r w:rsidRPr="00B535A8">
        <w:rPr>
          <w:sz w:val="16"/>
          <w:szCs w:val="16"/>
        </w:rPr>
        <w:t>№ _____</w:t>
      </w:r>
      <w:r>
        <w:rPr>
          <w:sz w:val="16"/>
          <w:szCs w:val="16"/>
        </w:rPr>
        <w:br/>
        <w:t xml:space="preserve"> от «___» ________</w:t>
      </w:r>
      <w:r w:rsidRPr="00B535A8">
        <w:rPr>
          <w:sz w:val="16"/>
          <w:szCs w:val="16"/>
        </w:rPr>
        <w:t xml:space="preserve"> </w:t>
      </w:r>
      <w:r w:rsidR="00CE0B71">
        <w:rPr>
          <w:sz w:val="16"/>
          <w:szCs w:val="16"/>
        </w:rPr>
        <w:t>2020</w:t>
      </w:r>
      <w:r w:rsidRPr="00B535A8">
        <w:rPr>
          <w:sz w:val="16"/>
          <w:szCs w:val="16"/>
        </w:rPr>
        <w:t xml:space="preserve"> г.</w:t>
      </w:r>
    </w:p>
    <w:p w:rsidR="00AE1099" w:rsidRDefault="00AE1099" w:rsidP="00AE1099">
      <w:pPr>
        <w:tabs>
          <w:tab w:val="left" w:pos="6840"/>
        </w:tabs>
        <w:jc w:val="center"/>
        <w:rPr>
          <w:sz w:val="20"/>
          <w:szCs w:val="20"/>
        </w:rPr>
      </w:pPr>
    </w:p>
    <w:p w:rsidR="00AE1099" w:rsidRDefault="00AE1099" w:rsidP="00AE1099">
      <w:pPr>
        <w:tabs>
          <w:tab w:val="left" w:pos="6840"/>
        </w:tabs>
        <w:jc w:val="center"/>
        <w:rPr>
          <w:sz w:val="20"/>
          <w:szCs w:val="20"/>
        </w:rPr>
      </w:pPr>
    </w:p>
    <w:p w:rsidR="00AE1099" w:rsidRPr="00794BD4" w:rsidRDefault="00AE1099" w:rsidP="00AE1099">
      <w:pPr>
        <w:jc w:val="center"/>
        <w:rPr>
          <w:sz w:val="20"/>
          <w:szCs w:val="20"/>
        </w:rPr>
      </w:pPr>
      <w:r w:rsidRPr="00794BD4">
        <w:rPr>
          <w:sz w:val="20"/>
          <w:szCs w:val="20"/>
        </w:rPr>
        <w:t>СПЕЦИФИКАЦИЯ</w:t>
      </w:r>
    </w:p>
    <w:p w:rsidR="00AE1099" w:rsidRPr="00794BD4" w:rsidRDefault="00AE1099" w:rsidP="00AE1099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"/>
        <w:gridCol w:w="1863"/>
        <w:gridCol w:w="3201"/>
        <w:gridCol w:w="1113"/>
        <w:gridCol w:w="1076"/>
        <w:gridCol w:w="1148"/>
        <w:gridCol w:w="1258"/>
      </w:tblGrid>
      <w:tr w:rsidR="00AE1099" w:rsidRPr="00794BD4" w:rsidTr="004400C8">
        <w:trPr>
          <w:trHeight w:val="26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№</w:t>
            </w:r>
          </w:p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94BD4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94BD4">
              <w:rPr>
                <w:bCs/>
                <w:sz w:val="20"/>
                <w:szCs w:val="20"/>
              </w:rPr>
              <w:t>/</w:t>
            </w:r>
            <w:proofErr w:type="spellStart"/>
            <w:r w:rsidRPr="00794BD4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Ед. изм</w:t>
            </w:r>
            <w:r w:rsidRPr="00794BD4">
              <w:rPr>
                <w:bCs/>
                <w:sz w:val="20"/>
                <w:szCs w:val="20"/>
              </w:rPr>
              <w:t>е</w:t>
            </w:r>
            <w:r w:rsidRPr="00794BD4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Цена за единицу</w:t>
            </w:r>
          </w:p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BC3DB2" w:rsidRPr="00794BD4" w:rsidTr="00ED4AAB">
        <w:trPr>
          <w:trHeight w:val="28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B2" w:rsidRPr="003A5F84" w:rsidRDefault="00BC3DB2" w:rsidP="00F4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Дезинфекционная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работка мягкого инвентаря (матр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сы)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B2" w:rsidRPr="00423F14" w:rsidRDefault="00BC3DB2" w:rsidP="00F4020A">
            <w:pPr>
              <w:pStyle w:val="a3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Дезинфекционная обработка мягк</w:t>
            </w:r>
            <w:r w:rsidRPr="00423F14">
              <w:rPr>
                <w:sz w:val="18"/>
                <w:szCs w:val="20"/>
              </w:rPr>
              <w:t>о</w:t>
            </w:r>
            <w:r w:rsidRPr="00423F14">
              <w:rPr>
                <w:sz w:val="18"/>
                <w:szCs w:val="20"/>
              </w:rPr>
              <w:t>го инвентаря в камере при темп</w:t>
            </w:r>
            <w:r w:rsidRPr="00423F14">
              <w:rPr>
                <w:sz w:val="18"/>
                <w:szCs w:val="20"/>
              </w:rPr>
              <w:t>е</w:t>
            </w:r>
            <w:r w:rsidRPr="00423F14">
              <w:rPr>
                <w:sz w:val="18"/>
                <w:szCs w:val="20"/>
              </w:rPr>
              <w:t>ратуре не м</w:t>
            </w:r>
            <w:r w:rsidRPr="00423F14">
              <w:rPr>
                <w:sz w:val="18"/>
                <w:szCs w:val="20"/>
              </w:rPr>
              <w:t>е</w:t>
            </w:r>
            <w:r w:rsidRPr="00423F14">
              <w:rPr>
                <w:sz w:val="18"/>
                <w:szCs w:val="20"/>
              </w:rPr>
              <w:t xml:space="preserve">нее 100 </w:t>
            </w:r>
            <w:r w:rsidRPr="00423F14">
              <w:rPr>
                <w:sz w:val="18"/>
                <w:szCs w:val="20"/>
                <w:vertAlign w:val="superscript"/>
              </w:rPr>
              <w:t>0</w:t>
            </w:r>
            <w:r w:rsidRPr="00423F14">
              <w:rPr>
                <w:sz w:val="18"/>
                <w:szCs w:val="20"/>
              </w:rPr>
              <w:t>С.</w:t>
            </w:r>
          </w:p>
          <w:p w:rsidR="00BC3DB2" w:rsidRPr="00423F14" w:rsidRDefault="00BC3DB2" w:rsidP="00F4020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Оказание услуг с надлежащим качес</w:t>
            </w:r>
            <w:r w:rsidRPr="00423F14">
              <w:rPr>
                <w:sz w:val="18"/>
                <w:szCs w:val="20"/>
              </w:rPr>
              <w:t>т</w:t>
            </w:r>
            <w:r w:rsidRPr="00423F14">
              <w:rPr>
                <w:sz w:val="18"/>
                <w:szCs w:val="20"/>
              </w:rPr>
              <w:t>вом, соответствующим тр</w:t>
            </w:r>
            <w:r w:rsidRPr="00423F14">
              <w:rPr>
                <w:sz w:val="18"/>
                <w:szCs w:val="20"/>
              </w:rPr>
              <w:t>е</w:t>
            </w:r>
            <w:r w:rsidRPr="00423F14">
              <w:rPr>
                <w:sz w:val="18"/>
                <w:szCs w:val="20"/>
              </w:rPr>
              <w:t>бованиям нормативно-правовых документов.</w:t>
            </w:r>
          </w:p>
          <w:p w:rsidR="00BC3DB2" w:rsidRPr="00423F14" w:rsidRDefault="00BC3DB2" w:rsidP="00F4020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Исполнитель обязан оказать услуги с надлежащим качеством, соответс</w:t>
            </w:r>
            <w:r w:rsidRPr="00423F14">
              <w:rPr>
                <w:sz w:val="18"/>
                <w:szCs w:val="20"/>
              </w:rPr>
              <w:t>т</w:t>
            </w:r>
            <w:r w:rsidRPr="00423F14">
              <w:rPr>
                <w:sz w:val="18"/>
                <w:szCs w:val="20"/>
              </w:rPr>
              <w:t>вующим треб</w:t>
            </w:r>
            <w:r w:rsidRPr="00423F14">
              <w:rPr>
                <w:sz w:val="18"/>
                <w:szCs w:val="20"/>
              </w:rPr>
              <w:t>о</w:t>
            </w:r>
            <w:r w:rsidRPr="00423F14">
              <w:rPr>
                <w:sz w:val="18"/>
                <w:szCs w:val="20"/>
              </w:rPr>
              <w:t>ваниям нормативно-правовых документов:</w:t>
            </w:r>
          </w:p>
          <w:p w:rsidR="00BC3DB2" w:rsidRPr="00423F14" w:rsidRDefault="00BC3DB2" w:rsidP="00F4020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-  Федеральный Закон Российской Федер</w:t>
            </w:r>
            <w:r w:rsidRPr="00423F14">
              <w:rPr>
                <w:sz w:val="18"/>
                <w:szCs w:val="20"/>
              </w:rPr>
              <w:t>а</w:t>
            </w:r>
            <w:r w:rsidRPr="00423F14">
              <w:rPr>
                <w:sz w:val="18"/>
                <w:szCs w:val="20"/>
              </w:rPr>
              <w:t>ции    от 30 марта1999 г. № 52 «О санитарно-эпидемиологическом благополучии насел</w:t>
            </w:r>
            <w:r w:rsidRPr="00423F14">
              <w:rPr>
                <w:sz w:val="18"/>
                <w:szCs w:val="20"/>
              </w:rPr>
              <w:t>е</w:t>
            </w:r>
            <w:r w:rsidRPr="00423F14">
              <w:rPr>
                <w:sz w:val="18"/>
                <w:szCs w:val="20"/>
              </w:rPr>
              <w:t>ния»;</w:t>
            </w:r>
            <w:r w:rsidRPr="00423F14">
              <w:rPr>
                <w:sz w:val="18"/>
                <w:szCs w:val="20"/>
              </w:rPr>
              <w:br/>
              <w:t xml:space="preserve">- </w:t>
            </w:r>
            <w:proofErr w:type="spellStart"/>
            <w:r w:rsidRPr="00423F14">
              <w:rPr>
                <w:sz w:val="18"/>
                <w:szCs w:val="20"/>
              </w:rPr>
              <w:t>СанПин</w:t>
            </w:r>
            <w:proofErr w:type="spellEnd"/>
            <w:r w:rsidRPr="00423F14">
              <w:rPr>
                <w:sz w:val="18"/>
                <w:szCs w:val="20"/>
              </w:rPr>
              <w:t xml:space="preserve"> 2.1.2645-10 «Санитарно-эпидемиологические требованиям к условиям проживания в жилых здан</w:t>
            </w:r>
            <w:r w:rsidRPr="00423F14">
              <w:rPr>
                <w:sz w:val="18"/>
                <w:szCs w:val="20"/>
              </w:rPr>
              <w:t>и</w:t>
            </w:r>
            <w:r w:rsidRPr="00423F14">
              <w:rPr>
                <w:sz w:val="18"/>
                <w:szCs w:val="20"/>
              </w:rPr>
              <w:t>ях и помещ</w:t>
            </w:r>
            <w:r w:rsidRPr="00423F14">
              <w:rPr>
                <w:sz w:val="18"/>
                <w:szCs w:val="20"/>
              </w:rPr>
              <w:t>е</w:t>
            </w:r>
            <w:r w:rsidRPr="00423F14">
              <w:rPr>
                <w:sz w:val="18"/>
                <w:szCs w:val="20"/>
              </w:rPr>
              <w:t>ниях».</w:t>
            </w:r>
          </w:p>
          <w:p w:rsidR="00BC3DB2" w:rsidRPr="00423F14" w:rsidRDefault="00BC3DB2" w:rsidP="00F4020A">
            <w:pPr>
              <w:shd w:val="clear" w:color="auto" w:fill="FFFFFF"/>
              <w:tabs>
                <w:tab w:val="left" w:pos="9639"/>
              </w:tabs>
              <w:spacing w:before="4"/>
              <w:ind w:right="12"/>
              <w:jc w:val="both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Объекты недвижимого имущества ФГБОУ ВО «БрГУ»  должны пройти дезинфекцию в соответствии с треб</w:t>
            </w:r>
            <w:r w:rsidRPr="00423F14">
              <w:rPr>
                <w:sz w:val="18"/>
                <w:szCs w:val="20"/>
              </w:rPr>
              <w:t>о</w:t>
            </w:r>
            <w:r w:rsidRPr="00423F14">
              <w:rPr>
                <w:sz w:val="18"/>
                <w:szCs w:val="20"/>
              </w:rPr>
              <w:t>ваниями, предъявляемыми Государс</w:t>
            </w:r>
            <w:r w:rsidRPr="00423F14">
              <w:rPr>
                <w:sz w:val="18"/>
                <w:szCs w:val="20"/>
              </w:rPr>
              <w:t>т</w:t>
            </w:r>
            <w:r w:rsidRPr="00423F14">
              <w:rPr>
                <w:sz w:val="18"/>
                <w:szCs w:val="20"/>
              </w:rPr>
              <w:t>венным санитарно-эпидемиологическим надз</w:t>
            </w:r>
            <w:r w:rsidRPr="00423F14">
              <w:rPr>
                <w:sz w:val="18"/>
                <w:szCs w:val="20"/>
              </w:rPr>
              <w:t>о</w:t>
            </w:r>
            <w:r w:rsidRPr="00423F14">
              <w:rPr>
                <w:sz w:val="18"/>
                <w:szCs w:val="20"/>
              </w:rPr>
              <w:t>ром и  средствами, входящими в перечень рек</w:t>
            </w:r>
            <w:r w:rsidRPr="00423F14">
              <w:rPr>
                <w:sz w:val="18"/>
                <w:szCs w:val="20"/>
              </w:rPr>
              <w:t>о</w:t>
            </w:r>
            <w:r w:rsidRPr="00423F14">
              <w:rPr>
                <w:sz w:val="18"/>
                <w:szCs w:val="20"/>
              </w:rPr>
              <w:t>мендованных СЭС.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штука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B2" w:rsidRPr="005E3163" w:rsidRDefault="00BC3DB2" w:rsidP="0082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3DB2" w:rsidRPr="00794BD4" w:rsidTr="00CE0B71">
        <w:trPr>
          <w:trHeight w:val="169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B2" w:rsidRPr="003A5F84" w:rsidRDefault="00BC3DB2" w:rsidP="00F4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Дезинфекционная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работка мягкого инвентаря (п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душки)</w:t>
            </w:r>
          </w:p>
        </w:tc>
        <w:tc>
          <w:tcPr>
            <w:tcW w:w="3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B2" w:rsidRPr="005E3163" w:rsidRDefault="00BC3DB2" w:rsidP="00CE0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E1099" w:rsidRPr="00794BD4" w:rsidTr="004400C8">
        <w:trPr>
          <w:trHeight w:val="263"/>
          <w:jc w:val="center"/>
        </w:trPr>
        <w:tc>
          <w:tcPr>
            <w:tcW w:w="8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AE1099" w:rsidRPr="00794BD4" w:rsidRDefault="00AE1099" w:rsidP="004400C8">
            <w:pPr>
              <w:jc w:val="right"/>
              <w:rPr>
                <w:bCs/>
                <w:sz w:val="20"/>
                <w:szCs w:val="20"/>
              </w:rPr>
            </w:pPr>
            <w:r w:rsidRPr="00794BD4">
              <w:rPr>
                <w:sz w:val="20"/>
                <w:szCs w:val="20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E1099" w:rsidRPr="00794BD4" w:rsidTr="004400C8">
        <w:trPr>
          <w:trHeight w:val="263"/>
          <w:jc w:val="center"/>
        </w:trPr>
        <w:tc>
          <w:tcPr>
            <w:tcW w:w="8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99" w:rsidRPr="00794BD4" w:rsidRDefault="00AE1099" w:rsidP="004400C8">
            <w:pPr>
              <w:jc w:val="right"/>
              <w:rPr>
                <w:bCs/>
                <w:sz w:val="20"/>
                <w:szCs w:val="20"/>
              </w:rPr>
            </w:pPr>
            <w:r w:rsidRPr="00794BD4">
              <w:rPr>
                <w:sz w:val="20"/>
                <w:szCs w:val="20"/>
              </w:rPr>
              <w:t>В том числе НДС</w:t>
            </w:r>
            <w:proofErr w:type="gramStart"/>
            <w:r w:rsidRPr="00794BD4">
              <w:rPr>
                <w:sz w:val="20"/>
                <w:szCs w:val="20"/>
              </w:rPr>
              <w:t xml:space="preserve"> (__ %):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E1099" w:rsidRPr="00794BD4" w:rsidRDefault="00AE1099" w:rsidP="00AE1099">
      <w:pPr>
        <w:jc w:val="center"/>
        <w:rPr>
          <w:sz w:val="20"/>
          <w:szCs w:val="20"/>
        </w:rPr>
      </w:pPr>
    </w:p>
    <w:p w:rsidR="00AE1099" w:rsidRPr="00794BD4" w:rsidRDefault="00AE1099" w:rsidP="00AE1099">
      <w:pPr>
        <w:jc w:val="center"/>
        <w:rPr>
          <w:sz w:val="20"/>
          <w:szCs w:val="20"/>
        </w:rPr>
      </w:pP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От Заказчика: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От Исполнителя</w:t>
      </w:r>
      <w:r w:rsidRPr="00794BD4">
        <w:rPr>
          <w:bCs/>
          <w:sz w:val="20"/>
          <w:szCs w:val="20"/>
        </w:rPr>
        <w:t>:</w:t>
      </w: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AE1099" w:rsidRPr="00794BD4" w:rsidRDefault="00CE0B71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Ректор</w:t>
      </w:r>
      <w:r w:rsidR="00AE1099" w:rsidRPr="00794BD4">
        <w:rPr>
          <w:bCs/>
          <w:sz w:val="20"/>
          <w:szCs w:val="20"/>
        </w:rPr>
        <w:t xml:space="preserve"> ФГБОУ ВО «БрГУ»</w:t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  <w:t>Должность руководителя</w:t>
      </w: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 xml:space="preserve">___________ </w:t>
      </w:r>
      <w:r w:rsidR="00CE0B71">
        <w:rPr>
          <w:bCs/>
          <w:sz w:val="20"/>
          <w:szCs w:val="20"/>
        </w:rPr>
        <w:t xml:space="preserve">И.С. </w:t>
      </w:r>
      <w:proofErr w:type="spellStart"/>
      <w:r w:rsidR="00CE0B71">
        <w:rPr>
          <w:bCs/>
          <w:sz w:val="20"/>
          <w:szCs w:val="20"/>
        </w:rPr>
        <w:t>Ситов</w:t>
      </w:r>
      <w:proofErr w:type="spellEnd"/>
      <w:r w:rsidR="00CE0B71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____________Ф.И.О.</w:t>
      </w:r>
    </w:p>
    <w:p w:rsidR="00AE1099" w:rsidRPr="00794BD4" w:rsidRDefault="00AE1099" w:rsidP="00CE0B71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«___»____________20</w:t>
      </w:r>
      <w:r w:rsidR="00CE0B71">
        <w:rPr>
          <w:bCs/>
          <w:sz w:val="20"/>
          <w:szCs w:val="20"/>
        </w:rPr>
        <w:t>20</w:t>
      </w:r>
      <w:r w:rsidRPr="00794BD4">
        <w:rPr>
          <w:bCs/>
          <w:sz w:val="20"/>
          <w:szCs w:val="20"/>
        </w:rPr>
        <w:t xml:space="preserve"> г.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«___»____________</w:t>
      </w:r>
      <w:r w:rsidR="00CE0B71">
        <w:rPr>
          <w:bCs/>
          <w:sz w:val="20"/>
          <w:szCs w:val="20"/>
        </w:rPr>
        <w:t>2020</w:t>
      </w:r>
      <w:r w:rsidRPr="00794BD4">
        <w:rPr>
          <w:bCs/>
          <w:sz w:val="20"/>
          <w:szCs w:val="20"/>
        </w:rPr>
        <w:t xml:space="preserve"> г.</w:t>
      </w:r>
    </w:p>
    <w:p w:rsidR="00AE1099" w:rsidRPr="00794BD4" w:rsidRDefault="00BC3DB2" w:rsidP="00BC3DB2">
      <w:pPr>
        <w:tabs>
          <w:tab w:val="left" w:pos="637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М.П.</w:t>
      </w:r>
      <w:r>
        <w:rPr>
          <w:sz w:val="20"/>
          <w:szCs w:val="20"/>
        </w:rPr>
        <w:tab/>
        <w:t>М.П.</w:t>
      </w:r>
    </w:p>
    <w:p w:rsidR="00AE1099" w:rsidRDefault="00AE1099" w:rsidP="00AE1099">
      <w:pPr>
        <w:tabs>
          <w:tab w:val="left" w:pos="6840"/>
        </w:tabs>
        <w:rPr>
          <w:sz w:val="20"/>
          <w:szCs w:val="20"/>
        </w:rPr>
      </w:pPr>
    </w:p>
    <w:p w:rsidR="00F917C6" w:rsidRPr="00804760" w:rsidRDefault="00F917C6" w:rsidP="00AE1099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641" w:rsidRDefault="001A3641">
      <w:r>
        <w:separator/>
      </w:r>
    </w:p>
  </w:endnote>
  <w:endnote w:type="continuationSeparator" w:id="0">
    <w:p w:rsidR="001A3641" w:rsidRDefault="001A3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9F" w:rsidRDefault="002E52CD" w:rsidP="00B020AB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80A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C3DB2">
      <w:rPr>
        <w:rStyle w:val="aa"/>
        <w:noProof/>
      </w:rPr>
      <w:t>1</w:t>
    </w:r>
    <w:r>
      <w:rPr>
        <w:rStyle w:val="aa"/>
      </w:rPr>
      <w:fldChar w:fldCharType="end"/>
    </w:r>
  </w:p>
  <w:p w:rsidR="00580A9F" w:rsidRDefault="00580A9F" w:rsidP="00015EF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641" w:rsidRDefault="001A3641">
      <w:r>
        <w:separator/>
      </w:r>
    </w:p>
  </w:footnote>
  <w:footnote w:type="continuationSeparator" w:id="0">
    <w:p w:rsidR="001A3641" w:rsidRDefault="001A3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9B6EBA"/>
    <w:multiLevelType w:val="hybridMultilevel"/>
    <w:tmpl w:val="35763924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A3F6527"/>
    <w:multiLevelType w:val="hybridMultilevel"/>
    <w:tmpl w:val="873CA73A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306601E9"/>
    <w:multiLevelType w:val="hybridMultilevel"/>
    <w:tmpl w:val="F54285B4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41578BD"/>
    <w:multiLevelType w:val="hybridMultilevel"/>
    <w:tmpl w:val="5906ACEE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9793A46"/>
    <w:multiLevelType w:val="hybridMultilevel"/>
    <w:tmpl w:val="82DCC97E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6C572EA"/>
    <w:multiLevelType w:val="hybridMultilevel"/>
    <w:tmpl w:val="824E635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2">
    <w:nsid w:val="6BD344A9"/>
    <w:multiLevelType w:val="hybridMultilevel"/>
    <w:tmpl w:val="3856BCD4"/>
    <w:lvl w:ilvl="0" w:tplc="18002548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3"/>
  </w:num>
  <w:num w:numId="12">
    <w:abstractNumId w:val="13"/>
  </w:num>
  <w:num w:numId="13">
    <w:abstractNumId w:val="35"/>
  </w:num>
  <w:num w:numId="14">
    <w:abstractNumId w:val="1"/>
  </w:num>
  <w:num w:numId="15">
    <w:abstractNumId w:val="22"/>
  </w:num>
  <w:num w:numId="16">
    <w:abstractNumId w:val="7"/>
  </w:num>
  <w:num w:numId="17">
    <w:abstractNumId w:val="5"/>
  </w:num>
  <w:num w:numId="18">
    <w:abstractNumId w:val="29"/>
  </w:num>
  <w:num w:numId="19">
    <w:abstractNumId w:val="8"/>
  </w:num>
  <w:num w:numId="20">
    <w:abstractNumId w:val="24"/>
  </w:num>
  <w:num w:numId="21">
    <w:abstractNumId w:val="6"/>
  </w:num>
  <w:num w:numId="22">
    <w:abstractNumId w:val="11"/>
  </w:num>
  <w:num w:numId="23">
    <w:abstractNumId w:val="27"/>
  </w:num>
  <w:num w:numId="24">
    <w:abstractNumId w:val="28"/>
  </w:num>
  <w:num w:numId="25">
    <w:abstractNumId w:val="25"/>
  </w:num>
  <w:num w:numId="26">
    <w:abstractNumId w:val="15"/>
  </w:num>
  <w:num w:numId="27">
    <w:abstractNumId w:val="4"/>
  </w:num>
  <w:num w:numId="28">
    <w:abstractNumId w:val="17"/>
  </w:num>
  <w:num w:numId="29">
    <w:abstractNumId w:val="18"/>
  </w:num>
  <w:num w:numId="30">
    <w:abstractNumId w:val="32"/>
  </w:num>
  <w:num w:numId="31">
    <w:abstractNumId w:val="30"/>
  </w:num>
  <w:num w:numId="32">
    <w:abstractNumId w:val="23"/>
  </w:num>
  <w:num w:numId="33">
    <w:abstractNumId w:val="14"/>
  </w:num>
  <w:num w:numId="34">
    <w:abstractNumId w:val="2"/>
  </w:num>
  <w:num w:numId="35">
    <w:abstractNumId w:val="16"/>
  </w:num>
  <w:num w:numId="36">
    <w:abstractNumId w:val="2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EFD"/>
    <w:rsid w:val="000173A9"/>
    <w:rsid w:val="0002094F"/>
    <w:rsid w:val="00023564"/>
    <w:rsid w:val="00024686"/>
    <w:rsid w:val="000301A1"/>
    <w:rsid w:val="000303C5"/>
    <w:rsid w:val="00031BFB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231E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4126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3641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52C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67564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A24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247CA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228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6F37"/>
    <w:rsid w:val="006179D5"/>
    <w:rsid w:val="00617A47"/>
    <w:rsid w:val="00617E8D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7818"/>
    <w:rsid w:val="006A7B4D"/>
    <w:rsid w:val="006B24F9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4760"/>
    <w:rsid w:val="00805E00"/>
    <w:rsid w:val="00812C30"/>
    <w:rsid w:val="008136CB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15AE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4C98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480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E1099"/>
    <w:rsid w:val="00AF1568"/>
    <w:rsid w:val="00B000F4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C0060"/>
    <w:rsid w:val="00BC0260"/>
    <w:rsid w:val="00BC0CC0"/>
    <w:rsid w:val="00BC3DB2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2EC4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0B71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A0B5D"/>
    <w:rsid w:val="00DA3F0F"/>
    <w:rsid w:val="00DA4AD8"/>
    <w:rsid w:val="00DA6365"/>
    <w:rsid w:val="00DA6D37"/>
    <w:rsid w:val="00DB115A"/>
    <w:rsid w:val="00DB2778"/>
    <w:rsid w:val="00DB5BD1"/>
    <w:rsid w:val="00DB7656"/>
    <w:rsid w:val="00DB771D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F0675"/>
    <w:rsid w:val="00DF23AE"/>
    <w:rsid w:val="00DF56C8"/>
    <w:rsid w:val="00DF6123"/>
    <w:rsid w:val="00DF69E2"/>
    <w:rsid w:val="00E011C0"/>
    <w:rsid w:val="00E0183F"/>
    <w:rsid w:val="00E01A73"/>
    <w:rsid w:val="00E05CFF"/>
    <w:rsid w:val="00E13801"/>
    <w:rsid w:val="00E1472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link w:val="a5"/>
    <w:qFormat/>
    <w:rsid w:val="00C03D1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C03D19"/>
    <w:rPr>
      <w:color w:val="0000FF"/>
      <w:u w:val="single"/>
    </w:rPr>
  </w:style>
  <w:style w:type="paragraph" w:styleId="a7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8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15EFD"/>
  </w:style>
  <w:style w:type="paragraph" w:styleId="ab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c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e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1515C1"/>
    <w:rPr>
      <w:color w:val="808080"/>
    </w:rPr>
  </w:style>
  <w:style w:type="paragraph" w:styleId="af2">
    <w:name w:val="List Paragraph"/>
    <w:basedOn w:val="a"/>
    <w:link w:val="af3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character" w:customStyle="1" w:styleId="a5">
    <w:name w:val="Название Знак"/>
    <w:link w:val="a4"/>
    <w:rsid w:val="00AE1099"/>
    <w:rPr>
      <w:b/>
      <w:bCs/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AA44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F942-E37E-4C9B-8FEA-40B5E33E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4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14220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194</cp:revision>
  <cp:lastPrinted>2011-12-07T05:49:00Z</cp:lastPrinted>
  <dcterms:created xsi:type="dcterms:W3CDTF">2014-05-27T01:29:00Z</dcterms:created>
  <dcterms:modified xsi:type="dcterms:W3CDTF">2020-06-09T05:09:00Z</dcterms:modified>
</cp:coreProperties>
</file>