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C228B5"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C228B5">
        <w:rPr>
          <w:b w:val="0"/>
          <w:bCs w:val="0"/>
          <w:sz w:val="20"/>
          <w:szCs w:val="20"/>
        </w:rPr>
        <w:t>30</w:t>
      </w:r>
      <w:r w:rsidRPr="006A14D6">
        <w:rPr>
          <w:b w:val="0"/>
          <w:bCs w:val="0"/>
          <w:sz w:val="20"/>
          <w:szCs w:val="20"/>
        </w:rPr>
        <w:t xml:space="preserve">» </w:t>
      </w:r>
      <w:r w:rsidR="00C228B5">
        <w:rPr>
          <w:b w:val="0"/>
          <w:bCs w:val="0"/>
          <w:sz w:val="20"/>
          <w:szCs w:val="20"/>
        </w:rPr>
        <w:t>января</w:t>
      </w:r>
      <w:r w:rsidR="008F5B37" w:rsidRPr="006A14D6">
        <w:rPr>
          <w:b w:val="0"/>
          <w:bCs w:val="0"/>
          <w:sz w:val="20"/>
          <w:szCs w:val="20"/>
        </w:rPr>
        <w:t xml:space="preserve"> </w:t>
      </w:r>
      <w:r w:rsidR="006C6203" w:rsidRPr="006A14D6">
        <w:rPr>
          <w:b w:val="0"/>
          <w:bCs w:val="0"/>
          <w:sz w:val="20"/>
          <w:szCs w:val="20"/>
        </w:rPr>
        <w:t>20</w:t>
      </w:r>
      <w:r w:rsidR="00C228B5">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C228B5">
        <w:rPr>
          <w:sz w:val="20"/>
          <w:szCs w:val="20"/>
        </w:rPr>
        <w:t>20</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C228B5">
        <w:rPr>
          <w:sz w:val="20"/>
          <w:szCs w:val="20"/>
        </w:rPr>
        <w:t>30</w:t>
      </w:r>
      <w:r w:rsidR="009A38C9" w:rsidRPr="006A14D6">
        <w:rPr>
          <w:sz w:val="20"/>
          <w:szCs w:val="20"/>
        </w:rPr>
        <w:t>»</w:t>
      </w:r>
      <w:r w:rsidR="00755831" w:rsidRPr="006A14D6">
        <w:rPr>
          <w:sz w:val="20"/>
          <w:szCs w:val="20"/>
        </w:rPr>
        <w:t xml:space="preserve"> </w:t>
      </w:r>
      <w:r w:rsidR="00C228B5">
        <w:rPr>
          <w:sz w:val="20"/>
          <w:szCs w:val="20"/>
        </w:rPr>
        <w:t>января</w:t>
      </w:r>
      <w:r w:rsidR="00FE58FE">
        <w:rPr>
          <w:sz w:val="20"/>
          <w:szCs w:val="20"/>
        </w:rPr>
        <w:t xml:space="preserve"> </w:t>
      </w:r>
      <w:r w:rsidR="000441D2" w:rsidRPr="006A14D6">
        <w:rPr>
          <w:sz w:val="20"/>
          <w:szCs w:val="20"/>
        </w:rPr>
        <w:t>20</w:t>
      </w:r>
      <w:r w:rsidR="00C228B5">
        <w:rPr>
          <w:sz w:val="20"/>
          <w:szCs w:val="20"/>
        </w:rPr>
        <w:t>20</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7E373B" w:rsidRPr="007E373B">
        <w:rPr>
          <w:sz w:val="20"/>
          <w:szCs w:val="20"/>
        </w:rPr>
        <w:t>Гончаров Александр Владимирович, тел.: +7 9148892392.</w:t>
      </w:r>
      <w:r w:rsidR="00FE58FE" w:rsidRPr="00FE58FE">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7E373B" w:rsidRPr="007E373B">
        <w:rPr>
          <w:bCs/>
          <w:sz w:val="20"/>
          <w:szCs w:val="20"/>
        </w:rPr>
        <w:t>внебюджетные средства КУИЦ «Энергетика</w:t>
      </w:r>
      <w:proofErr w:type="gramStart"/>
      <w:r w:rsidR="007E373B" w:rsidRPr="007E373B">
        <w:rPr>
          <w:bCs/>
          <w:sz w:val="20"/>
          <w:szCs w:val="20"/>
        </w:rPr>
        <w:t>»-</w:t>
      </w:r>
      <w:proofErr w:type="gramEnd"/>
      <w:r w:rsidR="007E373B" w:rsidRPr="007E373B">
        <w:rPr>
          <w:bCs/>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8F5B37" w:rsidRPr="00101BCC" w:rsidRDefault="001F57C7" w:rsidP="008F5B37">
      <w:pPr>
        <w:rPr>
          <w:bCs/>
          <w:sz w:val="20"/>
          <w:szCs w:val="20"/>
        </w:rPr>
      </w:pPr>
      <w:r w:rsidRPr="006A14D6">
        <w:rPr>
          <w:b/>
          <w:sz w:val="20"/>
          <w:szCs w:val="20"/>
        </w:rPr>
        <w:t xml:space="preserve">3. Предмет гражданско-правового договора (далее – Договор): </w:t>
      </w:r>
      <w:r w:rsidR="00C26D34" w:rsidRPr="00C26D34">
        <w:rPr>
          <w:bCs/>
          <w:sz w:val="20"/>
          <w:szCs w:val="20"/>
        </w:rPr>
        <w:t>на оказание услуг</w:t>
      </w:r>
      <w:r w:rsidR="00C228B5">
        <w:rPr>
          <w:bCs/>
          <w:sz w:val="20"/>
          <w:szCs w:val="20"/>
        </w:rPr>
        <w:t xml:space="preserve"> по</w:t>
      </w:r>
      <w:r w:rsidR="00C26D34" w:rsidRPr="00C26D34">
        <w:rPr>
          <w:bCs/>
          <w:sz w:val="20"/>
          <w:szCs w:val="20"/>
        </w:rPr>
        <w:t xml:space="preserve"> </w:t>
      </w:r>
      <w:r w:rsidR="00C228B5" w:rsidRPr="00C228B5">
        <w:rPr>
          <w:bCs/>
          <w:sz w:val="20"/>
          <w:szCs w:val="20"/>
        </w:rPr>
        <w:t>обучению и аттестации сотру</w:t>
      </w:r>
      <w:r w:rsidR="00C228B5" w:rsidRPr="00C228B5">
        <w:rPr>
          <w:bCs/>
          <w:sz w:val="20"/>
          <w:szCs w:val="20"/>
        </w:rPr>
        <w:t>д</w:t>
      </w:r>
      <w:r w:rsidR="00C228B5" w:rsidRPr="00C228B5">
        <w:rPr>
          <w:bCs/>
          <w:sz w:val="20"/>
          <w:szCs w:val="20"/>
        </w:rPr>
        <w:t>ников Лаборатории контроля металлов «</w:t>
      </w:r>
      <w:proofErr w:type="spellStart"/>
      <w:r w:rsidR="00C228B5" w:rsidRPr="00C228B5">
        <w:rPr>
          <w:bCs/>
          <w:sz w:val="20"/>
          <w:szCs w:val="20"/>
        </w:rPr>
        <w:t>Братсктехэксперт</w:t>
      </w:r>
      <w:proofErr w:type="spellEnd"/>
      <w:r w:rsidR="00C228B5" w:rsidRPr="00C228B5">
        <w:rPr>
          <w:bCs/>
          <w:sz w:val="20"/>
          <w:szCs w:val="20"/>
        </w:rPr>
        <w:t xml:space="preserve"> БрГУ»</w:t>
      </w:r>
      <w:r w:rsidR="008F5B37" w:rsidRPr="006A14D6">
        <w:rPr>
          <w:bCs/>
          <w:sz w:val="20"/>
          <w:szCs w:val="20"/>
        </w:rPr>
        <w:t>.</w:t>
      </w:r>
      <w:r w:rsidR="009A1DB8" w:rsidRPr="00101BCC">
        <w:rPr>
          <w:bCs/>
          <w:sz w:val="20"/>
          <w:szCs w:val="20"/>
        </w:rPr>
        <w:t xml:space="preserve"> </w:t>
      </w:r>
      <w:r w:rsidR="00C26D34" w:rsidRPr="00101BCC">
        <w:rPr>
          <w:bCs/>
          <w:sz w:val="20"/>
          <w:szCs w:val="20"/>
        </w:rPr>
        <w:t>Код ОКПД</w:t>
      </w:r>
      <w:proofErr w:type="gramStart"/>
      <w:r w:rsidR="00C26D34" w:rsidRPr="00101BCC">
        <w:rPr>
          <w:bCs/>
          <w:sz w:val="20"/>
          <w:szCs w:val="20"/>
        </w:rPr>
        <w:t>2</w:t>
      </w:r>
      <w:proofErr w:type="gramEnd"/>
      <w:r w:rsidR="00C26D34" w:rsidRPr="00101BCC">
        <w:rPr>
          <w:bCs/>
          <w:sz w:val="20"/>
          <w:szCs w:val="20"/>
        </w:rPr>
        <w:t>:</w:t>
      </w:r>
      <w:r w:rsidR="00827967" w:rsidRPr="00101BCC">
        <w:rPr>
          <w:bCs/>
          <w:sz w:val="20"/>
          <w:szCs w:val="20"/>
        </w:rPr>
        <w:t xml:space="preserve"> </w:t>
      </w:r>
      <w:r w:rsidR="00101BCC" w:rsidRPr="00101BCC">
        <w:rPr>
          <w:bCs/>
          <w:sz w:val="20"/>
          <w:szCs w:val="20"/>
        </w:rPr>
        <w:t>85.42.19.</w:t>
      </w:r>
      <w:r w:rsidR="00C228B5">
        <w:rPr>
          <w:bCs/>
          <w:sz w:val="20"/>
          <w:szCs w:val="20"/>
        </w:rPr>
        <w:t>9</w:t>
      </w:r>
      <w:r w:rsidR="00101BCC" w:rsidRPr="00101BCC">
        <w:rPr>
          <w:bCs/>
          <w:sz w:val="20"/>
          <w:szCs w:val="20"/>
        </w:rPr>
        <w:t xml:space="preserve">00 </w:t>
      </w:r>
      <w:r w:rsidR="00C26D34" w:rsidRPr="00101BCC">
        <w:rPr>
          <w:bCs/>
          <w:sz w:val="20"/>
          <w:szCs w:val="20"/>
        </w:rPr>
        <w:t xml:space="preserve">Код ОКВЭД2: </w:t>
      </w:r>
      <w:r w:rsidR="00101BCC" w:rsidRPr="00101BCC">
        <w:rPr>
          <w:bCs/>
          <w:sz w:val="20"/>
          <w:szCs w:val="20"/>
        </w:rPr>
        <w:t>85.42</w:t>
      </w:r>
    </w:p>
    <w:p w:rsidR="001F57C7" w:rsidRPr="006A14D6" w:rsidRDefault="001F57C7"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C228B5">
        <w:rPr>
          <w:bCs/>
          <w:sz w:val="20"/>
          <w:szCs w:val="20"/>
        </w:rPr>
        <w:t>со дня заключения договора в течение 14 (четырнадцати) календарных дней</w:t>
      </w:r>
      <w:r w:rsidR="00204D67">
        <w:rPr>
          <w:sz w:val="20"/>
          <w:szCs w:val="20"/>
        </w:rPr>
        <w:t xml:space="preserve">. </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Место оказания услуг:</w:t>
      </w:r>
      <w:r w:rsidR="005D69A6">
        <w:rPr>
          <w:sz w:val="20"/>
          <w:szCs w:val="20"/>
          <w:u w:val="single"/>
        </w:rPr>
        <w:t xml:space="preserve"> образовательное учреждение по месту нахождения Исполнителя</w:t>
      </w:r>
      <w:r w:rsidR="00C228B5">
        <w:rPr>
          <w:sz w:val="20"/>
          <w:szCs w:val="20"/>
          <w:u w:val="single"/>
        </w:rPr>
        <w:t xml:space="preserve">, расположенное в </w:t>
      </w:r>
      <w:proofErr w:type="gramStart"/>
      <w:r w:rsidR="00C228B5">
        <w:rPr>
          <w:sz w:val="20"/>
          <w:szCs w:val="20"/>
          <w:u w:val="single"/>
        </w:rPr>
        <w:t>г</w:t>
      </w:r>
      <w:proofErr w:type="gramEnd"/>
      <w:r w:rsidR="00C228B5">
        <w:rPr>
          <w:sz w:val="20"/>
          <w:szCs w:val="20"/>
          <w:u w:val="single"/>
        </w:rPr>
        <w:t>. Бра</w:t>
      </w:r>
      <w:r w:rsidR="00C228B5">
        <w:rPr>
          <w:sz w:val="20"/>
          <w:szCs w:val="20"/>
          <w:u w:val="single"/>
        </w:rPr>
        <w:t>т</w:t>
      </w:r>
      <w:r w:rsidR="00C228B5">
        <w:rPr>
          <w:sz w:val="20"/>
          <w:szCs w:val="20"/>
          <w:u w:val="single"/>
        </w:rPr>
        <w:t>ске, Иркутской области</w:t>
      </w:r>
      <w:r w:rsidR="00BA1609">
        <w:rPr>
          <w:sz w:val="20"/>
          <w:u w:val="single"/>
        </w:rPr>
        <w:t>.</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P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4D19D8" w:rsidRPr="004D19D8">
        <w:rPr>
          <w:b/>
          <w:sz w:val="20"/>
          <w:szCs w:val="20"/>
        </w:rPr>
        <w:t>Перечень и количество</w:t>
      </w:r>
      <w:r w:rsidR="00FE58FE">
        <w:rPr>
          <w:b/>
          <w:sz w:val="20"/>
          <w:szCs w:val="20"/>
        </w:rPr>
        <w:t>, характеристики услуг</w:t>
      </w:r>
      <w:r w:rsidR="00C26D34" w:rsidRPr="00C26D34">
        <w:rPr>
          <w:rFonts w:eastAsia="Calibri"/>
          <w:b/>
          <w:sz w:val="20"/>
          <w:szCs w:val="20"/>
        </w:rPr>
        <w:t>:</w:t>
      </w:r>
    </w:p>
    <w:p w:rsidR="00C26D34" w:rsidRPr="005D6A87" w:rsidRDefault="00C26D34" w:rsidP="00C26D34">
      <w:pPr>
        <w:tabs>
          <w:tab w:val="left" w:pos="851"/>
          <w:tab w:val="left" w:pos="993"/>
        </w:tabs>
        <w:ind w:left="567"/>
        <w:jc w:val="both"/>
        <w:rPr>
          <w:rFonts w:eastAsia="Calibri"/>
          <w:b/>
          <w:sz w:val="6"/>
          <w:szCs w:val="20"/>
        </w:rPr>
      </w:pPr>
    </w:p>
    <w:tbl>
      <w:tblPr>
        <w:tblW w:w="0" w:type="auto"/>
        <w:tblInd w:w="28" w:type="dxa"/>
        <w:tblLayout w:type="fixed"/>
        <w:tblCellMar>
          <w:left w:w="90" w:type="dxa"/>
          <w:right w:w="90" w:type="dxa"/>
        </w:tblCellMar>
        <w:tblLook w:val="0000"/>
      </w:tblPr>
      <w:tblGrid>
        <w:gridCol w:w="709"/>
        <w:gridCol w:w="2977"/>
        <w:gridCol w:w="6427"/>
      </w:tblGrid>
      <w:tr w:rsidR="00C228B5" w:rsidRPr="00C228B5" w:rsidTr="00C228B5">
        <w:trPr>
          <w:trHeight w:val="432"/>
          <w:tblHeader/>
        </w:trPr>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228B5" w:rsidRPr="00C228B5" w:rsidRDefault="00C228B5" w:rsidP="00C228B5">
            <w:pPr>
              <w:pStyle w:val="FORMATTEXT0"/>
              <w:jc w:val="center"/>
              <w:rPr>
                <w:rFonts w:ascii="Times New Roman" w:hAnsi="Times New Roman" w:cs="Times New Roman"/>
                <w:szCs w:val="24"/>
              </w:rPr>
            </w:pPr>
            <w:r w:rsidRPr="00C228B5">
              <w:rPr>
                <w:rFonts w:ascii="Times New Roman" w:hAnsi="Times New Roman" w:cs="Times New Roman"/>
                <w:b/>
                <w:bCs/>
                <w:szCs w:val="24"/>
              </w:rPr>
              <w:t>№</w:t>
            </w:r>
            <w:r w:rsidRPr="00C228B5">
              <w:rPr>
                <w:rFonts w:ascii="Times New Roman" w:hAnsi="Times New Roman" w:cs="Times New Roman"/>
                <w:b/>
                <w:bCs/>
                <w:szCs w:val="24"/>
              </w:rPr>
              <w:br/>
            </w:r>
            <w:proofErr w:type="spellStart"/>
            <w:proofErr w:type="gramStart"/>
            <w:r w:rsidRPr="00C228B5">
              <w:rPr>
                <w:rFonts w:ascii="Times New Roman" w:hAnsi="Times New Roman" w:cs="Times New Roman"/>
                <w:b/>
                <w:bCs/>
                <w:szCs w:val="24"/>
              </w:rPr>
              <w:t>п</w:t>
            </w:r>
            <w:proofErr w:type="spellEnd"/>
            <w:proofErr w:type="gramEnd"/>
            <w:r w:rsidRPr="00C228B5">
              <w:rPr>
                <w:rFonts w:ascii="Times New Roman" w:hAnsi="Times New Roman" w:cs="Times New Roman"/>
                <w:b/>
                <w:bCs/>
                <w:szCs w:val="24"/>
              </w:rPr>
              <w:t>/</w:t>
            </w:r>
            <w:proofErr w:type="spellStart"/>
            <w:r w:rsidRPr="00C228B5">
              <w:rPr>
                <w:rFonts w:ascii="Times New Roman" w:hAnsi="Times New Roman" w:cs="Times New Roman"/>
                <w:b/>
                <w:bCs/>
                <w:szCs w:val="24"/>
              </w:rPr>
              <w:t>п</w:t>
            </w:r>
            <w:proofErr w:type="spellEnd"/>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228B5" w:rsidRPr="00C228B5" w:rsidRDefault="00C228B5" w:rsidP="00C228B5">
            <w:pPr>
              <w:pStyle w:val="FORMATTEXT0"/>
              <w:ind w:right="113"/>
              <w:jc w:val="center"/>
              <w:rPr>
                <w:rFonts w:ascii="Times New Roman" w:hAnsi="Times New Roman" w:cs="Times New Roman"/>
                <w:szCs w:val="24"/>
              </w:rPr>
            </w:pPr>
            <w:r w:rsidRPr="00C228B5">
              <w:rPr>
                <w:rFonts w:ascii="Times New Roman" w:hAnsi="Times New Roman" w:cs="Times New Roman"/>
                <w:b/>
                <w:bCs/>
                <w:szCs w:val="24"/>
              </w:rPr>
              <w:t>Наименование характер</w:t>
            </w:r>
            <w:r w:rsidRPr="00C228B5">
              <w:rPr>
                <w:rFonts w:ascii="Times New Roman" w:hAnsi="Times New Roman" w:cs="Times New Roman"/>
                <w:b/>
                <w:bCs/>
                <w:szCs w:val="24"/>
              </w:rPr>
              <w:t>и</w:t>
            </w:r>
            <w:r w:rsidRPr="00C228B5">
              <w:rPr>
                <w:rFonts w:ascii="Times New Roman" w:hAnsi="Times New Roman" w:cs="Times New Roman"/>
                <w:b/>
                <w:bCs/>
                <w:szCs w:val="24"/>
              </w:rPr>
              <w:t>стик</w:t>
            </w:r>
          </w:p>
        </w:tc>
        <w:tc>
          <w:tcPr>
            <w:tcW w:w="6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228B5" w:rsidRPr="00C228B5" w:rsidRDefault="00C228B5" w:rsidP="00C228B5">
            <w:pPr>
              <w:pStyle w:val="FORMATTEXT0"/>
              <w:ind w:right="113"/>
              <w:jc w:val="center"/>
              <w:rPr>
                <w:rFonts w:ascii="Times New Roman" w:hAnsi="Times New Roman" w:cs="Times New Roman"/>
                <w:szCs w:val="24"/>
              </w:rPr>
            </w:pPr>
            <w:r w:rsidRPr="00C228B5">
              <w:rPr>
                <w:rFonts w:ascii="Times New Roman" w:hAnsi="Times New Roman" w:cs="Times New Roman"/>
                <w:b/>
                <w:bCs/>
                <w:szCs w:val="24"/>
              </w:rPr>
              <w:t>Содержание и описание характеристик</w:t>
            </w:r>
          </w:p>
        </w:tc>
      </w:tr>
      <w:tr w:rsidR="00C228B5" w:rsidRPr="00C228B5" w:rsidTr="00972228">
        <w:trPr>
          <w:trHeight w:val="651"/>
        </w:trPr>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center"/>
              <w:rPr>
                <w:rFonts w:ascii="Times New Roman" w:hAnsi="Times New Roman" w:cs="Times New Roman"/>
                <w:szCs w:val="24"/>
              </w:rPr>
            </w:pPr>
            <w:r w:rsidRPr="00C228B5">
              <w:rPr>
                <w:rFonts w:ascii="Times New Roman" w:hAnsi="Times New Roman" w:cs="Times New Roman"/>
                <w:szCs w:val="24"/>
              </w:rPr>
              <w:t xml:space="preserve">1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both"/>
              <w:rPr>
                <w:rFonts w:ascii="Times New Roman" w:hAnsi="Times New Roman" w:cs="Times New Roman"/>
                <w:szCs w:val="24"/>
              </w:rPr>
            </w:pPr>
            <w:r w:rsidRPr="00C228B5">
              <w:rPr>
                <w:rFonts w:ascii="Times New Roman" w:hAnsi="Times New Roman" w:cs="Times New Roman"/>
                <w:szCs w:val="24"/>
              </w:rPr>
              <w:t xml:space="preserve">Наименование услуг </w:t>
            </w:r>
          </w:p>
        </w:tc>
        <w:tc>
          <w:tcPr>
            <w:tcW w:w="6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972228">
            <w:pPr>
              <w:pStyle w:val="FORMATTEXT0"/>
              <w:jc w:val="both"/>
              <w:rPr>
                <w:rFonts w:ascii="Times New Roman" w:hAnsi="Times New Roman" w:cs="Times New Roman"/>
                <w:szCs w:val="24"/>
              </w:rPr>
            </w:pPr>
            <w:r w:rsidRPr="00C228B5">
              <w:rPr>
                <w:rFonts w:ascii="Times New Roman" w:hAnsi="Times New Roman" w:cs="Times New Roman"/>
                <w:szCs w:val="24"/>
              </w:rPr>
              <w:t>Обучение и аттестация по охране труда при работе на высоте без прим</w:t>
            </w:r>
            <w:r w:rsidRPr="00C228B5">
              <w:rPr>
                <w:rFonts w:ascii="Times New Roman" w:hAnsi="Times New Roman" w:cs="Times New Roman"/>
                <w:szCs w:val="24"/>
              </w:rPr>
              <w:t>е</w:t>
            </w:r>
            <w:r w:rsidRPr="00C228B5">
              <w:rPr>
                <w:rFonts w:ascii="Times New Roman" w:hAnsi="Times New Roman" w:cs="Times New Roman"/>
                <w:szCs w:val="24"/>
              </w:rPr>
              <w:t xml:space="preserve">нения средств </w:t>
            </w:r>
            <w:proofErr w:type="spellStart"/>
            <w:r w:rsidRPr="00C228B5">
              <w:rPr>
                <w:rFonts w:ascii="Times New Roman" w:hAnsi="Times New Roman" w:cs="Times New Roman"/>
                <w:szCs w:val="24"/>
              </w:rPr>
              <w:t>подмащивания</w:t>
            </w:r>
            <w:proofErr w:type="spellEnd"/>
            <w:r w:rsidRPr="00C228B5">
              <w:rPr>
                <w:rFonts w:ascii="Times New Roman" w:hAnsi="Times New Roman" w:cs="Times New Roman"/>
                <w:szCs w:val="24"/>
              </w:rPr>
              <w:t xml:space="preserve"> сотрудников Лаборатории контроля мета</w:t>
            </w:r>
            <w:r w:rsidRPr="00C228B5">
              <w:rPr>
                <w:rFonts w:ascii="Times New Roman" w:hAnsi="Times New Roman" w:cs="Times New Roman"/>
                <w:szCs w:val="24"/>
              </w:rPr>
              <w:t>л</w:t>
            </w:r>
            <w:r w:rsidRPr="00C228B5">
              <w:rPr>
                <w:rFonts w:ascii="Times New Roman" w:hAnsi="Times New Roman" w:cs="Times New Roman"/>
                <w:szCs w:val="24"/>
              </w:rPr>
              <w:t>лов «</w:t>
            </w:r>
            <w:proofErr w:type="spellStart"/>
            <w:r w:rsidRPr="00C228B5">
              <w:rPr>
                <w:rFonts w:ascii="Times New Roman" w:hAnsi="Times New Roman" w:cs="Times New Roman"/>
                <w:szCs w:val="24"/>
              </w:rPr>
              <w:t>Братсктехэксперт</w:t>
            </w:r>
            <w:proofErr w:type="spellEnd"/>
            <w:r w:rsidRPr="00C228B5">
              <w:rPr>
                <w:rFonts w:ascii="Times New Roman" w:hAnsi="Times New Roman" w:cs="Times New Roman"/>
                <w:szCs w:val="24"/>
              </w:rPr>
              <w:t xml:space="preserve"> БрГУ»</w:t>
            </w:r>
          </w:p>
        </w:tc>
      </w:tr>
      <w:tr w:rsidR="00C228B5" w:rsidRPr="00C228B5" w:rsidTr="000D4F14">
        <w:trPr>
          <w:trHeight w:val="295"/>
        </w:trPr>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center"/>
              <w:rPr>
                <w:rFonts w:ascii="Times New Roman" w:hAnsi="Times New Roman" w:cs="Times New Roman"/>
                <w:szCs w:val="24"/>
              </w:rPr>
            </w:pPr>
            <w:r>
              <w:rPr>
                <w:rFonts w:ascii="Times New Roman" w:hAnsi="Times New Roman" w:cs="Times New Roman"/>
                <w:szCs w:val="24"/>
              </w:rPr>
              <w:t>2</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0D4F14">
            <w:pPr>
              <w:pStyle w:val="FORMATTEXT0"/>
              <w:jc w:val="both"/>
              <w:rPr>
                <w:rFonts w:ascii="Times New Roman" w:hAnsi="Times New Roman" w:cs="Times New Roman"/>
                <w:szCs w:val="24"/>
              </w:rPr>
            </w:pPr>
            <w:r>
              <w:rPr>
                <w:rFonts w:ascii="Times New Roman" w:hAnsi="Times New Roman" w:cs="Times New Roman"/>
                <w:szCs w:val="24"/>
              </w:rPr>
              <w:t xml:space="preserve">Количество </w:t>
            </w:r>
            <w:proofErr w:type="gramStart"/>
            <w:r w:rsidR="000D4F14">
              <w:rPr>
                <w:rFonts w:ascii="Times New Roman" w:hAnsi="Times New Roman" w:cs="Times New Roman"/>
                <w:szCs w:val="24"/>
              </w:rPr>
              <w:t>обучающихся</w:t>
            </w:r>
            <w:proofErr w:type="gramEnd"/>
          </w:p>
        </w:tc>
        <w:tc>
          <w:tcPr>
            <w:tcW w:w="6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both"/>
              <w:rPr>
                <w:rFonts w:ascii="Times New Roman" w:hAnsi="Times New Roman" w:cs="Times New Roman"/>
                <w:szCs w:val="24"/>
              </w:rPr>
            </w:pPr>
            <w:r>
              <w:rPr>
                <w:rFonts w:ascii="Times New Roman" w:hAnsi="Times New Roman" w:cs="Times New Roman"/>
                <w:szCs w:val="24"/>
              </w:rPr>
              <w:t>5 человек</w:t>
            </w:r>
          </w:p>
        </w:tc>
      </w:tr>
      <w:tr w:rsidR="00C228B5" w:rsidRPr="00C228B5" w:rsidTr="00C228B5">
        <w:trPr>
          <w:trHeight w:val="736"/>
        </w:trPr>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center"/>
              <w:rPr>
                <w:rFonts w:ascii="Times New Roman" w:hAnsi="Times New Roman" w:cs="Times New Roman"/>
                <w:szCs w:val="24"/>
              </w:rPr>
            </w:pPr>
            <w:r>
              <w:rPr>
                <w:rFonts w:ascii="Times New Roman" w:hAnsi="Times New Roman" w:cs="Times New Roman"/>
                <w:szCs w:val="24"/>
              </w:rPr>
              <w:t>3</w:t>
            </w:r>
            <w:r w:rsidRPr="00C228B5">
              <w:rPr>
                <w:rFonts w:ascii="Times New Roman" w:hAnsi="Times New Roman" w:cs="Times New Roman"/>
                <w:szCs w:val="24"/>
              </w:rPr>
              <w:t xml:space="preserve">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both"/>
              <w:rPr>
                <w:rFonts w:ascii="Times New Roman" w:hAnsi="Times New Roman" w:cs="Times New Roman"/>
                <w:szCs w:val="24"/>
              </w:rPr>
            </w:pPr>
            <w:r w:rsidRPr="00C228B5">
              <w:rPr>
                <w:rFonts w:ascii="Times New Roman" w:hAnsi="Times New Roman" w:cs="Times New Roman"/>
                <w:szCs w:val="24"/>
              </w:rPr>
              <w:t xml:space="preserve">Перечень и объем услуг </w:t>
            </w:r>
          </w:p>
        </w:tc>
        <w:tc>
          <w:tcPr>
            <w:tcW w:w="6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af7"/>
              <w:tabs>
                <w:tab w:val="left" w:pos="426"/>
                <w:tab w:val="left" w:pos="1701"/>
              </w:tabs>
              <w:autoSpaceDE w:val="0"/>
              <w:autoSpaceDN w:val="0"/>
              <w:adjustRightInd w:val="0"/>
              <w:ind w:left="0"/>
              <w:rPr>
                <w:sz w:val="20"/>
              </w:rPr>
            </w:pPr>
            <w:r w:rsidRPr="00C228B5">
              <w:rPr>
                <w:sz w:val="20"/>
              </w:rPr>
              <w:t>Теоретическое обучение (5 человек)</w:t>
            </w:r>
          </w:p>
          <w:p w:rsidR="00C228B5" w:rsidRPr="00C228B5" w:rsidRDefault="00C228B5" w:rsidP="00C228B5">
            <w:pPr>
              <w:pStyle w:val="af7"/>
              <w:tabs>
                <w:tab w:val="left" w:pos="426"/>
                <w:tab w:val="left" w:pos="1701"/>
              </w:tabs>
              <w:autoSpaceDE w:val="0"/>
              <w:autoSpaceDN w:val="0"/>
              <w:adjustRightInd w:val="0"/>
              <w:ind w:left="0"/>
              <w:rPr>
                <w:sz w:val="20"/>
              </w:rPr>
            </w:pPr>
            <w:r w:rsidRPr="00C228B5">
              <w:rPr>
                <w:sz w:val="20"/>
              </w:rPr>
              <w:t>Индивидуальных консультации (5 человек)</w:t>
            </w:r>
          </w:p>
          <w:p w:rsidR="00C228B5" w:rsidRPr="00C228B5" w:rsidRDefault="00C228B5" w:rsidP="00C228B5">
            <w:pPr>
              <w:tabs>
                <w:tab w:val="left" w:pos="426"/>
                <w:tab w:val="left" w:pos="1701"/>
              </w:tabs>
              <w:autoSpaceDE w:val="0"/>
              <w:autoSpaceDN w:val="0"/>
              <w:adjustRightInd w:val="0"/>
              <w:rPr>
                <w:sz w:val="20"/>
                <w:u w:val="single"/>
              </w:rPr>
            </w:pPr>
            <w:r w:rsidRPr="00C228B5">
              <w:rPr>
                <w:sz w:val="20"/>
              </w:rPr>
              <w:t>Оформления документов об окончании обучения и аттестации (5 ч</w:t>
            </w:r>
            <w:r w:rsidRPr="00C228B5">
              <w:rPr>
                <w:sz w:val="20"/>
              </w:rPr>
              <w:t>е</w:t>
            </w:r>
            <w:r w:rsidRPr="00C228B5">
              <w:rPr>
                <w:sz w:val="20"/>
              </w:rPr>
              <w:t xml:space="preserve">ловек) </w:t>
            </w:r>
          </w:p>
        </w:tc>
      </w:tr>
      <w:tr w:rsidR="00C228B5" w:rsidRPr="00C228B5" w:rsidTr="00C228B5">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Default="00C228B5" w:rsidP="00C228B5">
            <w:pPr>
              <w:pStyle w:val="FORMATTEXT0"/>
              <w:jc w:val="center"/>
              <w:rPr>
                <w:rFonts w:ascii="Times New Roman" w:hAnsi="Times New Roman" w:cs="Times New Roman"/>
                <w:szCs w:val="24"/>
              </w:rPr>
            </w:pPr>
            <w:r>
              <w:rPr>
                <w:rFonts w:ascii="Times New Roman" w:hAnsi="Times New Roman" w:cs="Times New Roman"/>
                <w:szCs w:val="24"/>
              </w:rPr>
              <w:t>4</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both"/>
              <w:rPr>
                <w:rFonts w:ascii="Times New Roman" w:hAnsi="Times New Roman" w:cs="Times New Roman"/>
                <w:szCs w:val="24"/>
              </w:rPr>
            </w:pPr>
            <w:r>
              <w:rPr>
                <w:rFonts w:ascii="Times New Roman" w:hAnsi="Times New Roman" w:cs="Times New Roman"/>
                <w:szCs w:val="24"/>
              </w:rPr>
              <w:t>Форма обучения</w:t>
            </w:r>
          </w:p>
        </w:tc>
        <w:tc>
          <w:tcPr>
            <w:tcW w:w="6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972228" w:rsidP="00C228B5">
            <w:pPr>
              <w:pStyle w:val="af7"/>
              <w:tabs>
                <w:tab w:val="left" w:pos="426"/>
                <w:tab w:val="left" w:pos="1701"/>
              </w:tabs>
              <w:autoSpaceDE w:val="0"/>
              <w:autoSpaceDN w:val="0"/>
              <w:adjustRightInd w:val="0"/>
              <w:ind w:left="0"/>
              <w:rPr>
                <w:sz w:val="20"/>
              </w:rPr>
            </w:pPr>
            <w:proofErr w:type="gramStart"/>
            <w:r w:rsidRPr="00382E8D">
              <w:rPr>
                <w:sz w:val="20"/>
                <w:szCs w:val="20"/>
              </w:rPr>
              <w:t>очная</w:t>
            </w:r>
            <w:proofErr w:type="gramEnd"/>
            <w:r w:rsidRPr="00382E8D">
              <w:rPr>
                <w:sz w:val="20"/>
                <w:szCs w:val="20"/>
              </w:rPr>
              <w:t xml:space="preserve"> (с отрывом от производства)</w:t>
            </w:r>
          </w:p>
        </w:tc>
      </w:tr>
      <w:tr w:rsidR="00C228B5" w:rsidRPr="00C228B5" w:rsidTr="00C228B5">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center"/>
              <w:rPr>
                <w:rFonts w:ascii="Times New Roman" w:hAnsi="Times New Roman" w:cs="Times New Roman"/>
                <w:szCs w:val="24"/>
              </w:rPr>
            </w:pPr>
            <w:r>
              <w:rPr>
                <w:rFonts w:ascii="Times New Roman" w:hAnsi="Times New Roman" w:cs="Times New Roman"/>
                <w:szCs w:val="24"/>
              </w:rPr>
              <w:t>4</w:t>
            </w:r>
            <w:r w:rsidRPr="00C228B5">
              <w:rPr>
                <w:rFonts w:ascii="Times New Roman" w:hAnsi="Times New Roman" w:cs="Times New Roman"/>
                <w:szCs w:val="24"/>
              </w:rPr>
              <w:t xml:space="preserve">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both"/>
              <w:rPr>
                <w:rFonts w:ascii="Times New Roman" w:hAnsi="Times New Roman" w:cs="Times New Roman"/>
                <w:szCs w:val="24"/>
              </w:rPr>
            </w:pPr>
            <w:r w:rsidRPr="00C228B5">
              <w:rPr>
                <w:rFonts w:ascii="Times New Roman" w:hAnsi="Times New Roman" w:cs="Times New Roman"/>
                <w:szCs w:val="24"/>
              </w:rPr>
              <w:t>Общие требования к порядку оказ</w:t>
            </w:r>
            <w:r w:rsidRPr="00C228B5">
              <w:rPr>
                <w:rFonts w:ascii="Times New Roman" w:hAnsi="Times New Roman" w:cs="Times New Roman"/>
                <w:szCs w:val="24"/>
              </w:rPr>
              <w:t>а</w:t>
            </w:r>
            <w:r w:rsidRPr="00C228B5">
              <w:rPr>
                <w:rFonts w:ascii="Times New Roman" w:hAnsi="Times New Roman" w:cs="Times New Roman"/>
                <w:szCs w:val="24"/>
              </w:rPr>
              <w:t xml:space="preserve">ния услуг </w:t>
            </w:r>
          </w:p>
        </w:tc>
        <w:tc>
          <w:tcPr>
            <w:tcW w:w="6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both"/>
              <w:rPr>
                <w:rFonts w:ascii="Times New Roman" w:hAnsi="Times New Roman" w:cs="Times New Roman"/>
                <w:szCs w:val="24"/>
              </w:rPr>
            </w:pPr>
            <w:proofErr w:type="gramStart"/>
            <w:r w:rsidRPr="00C228B5">
              <w:rPr>
                <w:rFonts w:ascii="Times New Roman" w:hAnsi="Times New Roman" w:cs="Times New Roman"/>
                <w:szCs w:val="24"/>
              </w:rPr>
              <w:t>В соответствии с требованиями Правил по охране труда при работе на высоте</w:t>
            </w:r>
            <w:proofErr w:type="gramEnd"/>
            <w:r w:rsidRPr="00C228B5">
              <w:rPr>
                <w:rFonts w:ascii="Times New Roman" w:hAnsi="Times New Roman" w:cs="Times New Roman"/>
                <w:szCs w:val="24"/>
              </w:rPr>
              <w:t>, утвержденных приказом Министерства труда и социальной защ</w:t>
            </w:r>
            <w:r w:rsidRPr="00C228B5">
              <w:rPr>
                <w:rFonts w:ascii="Times New Roman" w:hAnsi="Times New Roman" w:cs="Times New Roman"/>
                <w:szCs w:val="24"/>
              </w:rPr>
              <w:t>и</w:t>
            </w:r>
            <w:r w:rsidRPr="00C228B5">
              <w:rPr>
                <w:rFonts w:ascii="Times New Roman" w:hAnsi="Times New Roman" w:cs="Times New Roman"/>
                <w:szCs w:val="24"/>
              </w:rPr>
              <w:t>ты Российской Фед</w:t>
            </w:r>
            <w:r w:rsidRPr="00C228B5">
              <w:rPr>
                <w:rFonts w:ascii="Times New Roman" w:hAnsi="Times New Roman" w:cs="Times New Roman"/>
                <w:szCs w:val="24"/>
              </w:rPr>
              <w:t>е</w:t>
            </w:r>
            <w:r w:rsidRPr="00C228B5">
              <w:rPr>
                <w:rFonts w:ascii="Times New Roman" w:hAnsi="Times New Roman" w:cs="Times New Roman"/>
                <w:szCs w:val="24"/>
              </w:rPr>
              <w:t>рации от 28.03.2014 г. № 155-н</w:t>
            </w:r>
          </w:p>
        </w:tc>
      </w:tr>
      <w:tr w:rsidR="00C228B5" w:rsidRPr="00C228B5" w:rsidTr="00C228B5">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center"/>
              <w:rPr>
                <w:rFonts w:ascii="Times New Roman" w:hAnsi="Times New Roman" w:cs="Times New Roman"/>
                <w:szCs w:val="24"/>
              </w:rPr>
            </w:pPr>
            <w:r>
              <w:rPr>
                <w:rFonts w:ascii="Times New Roman" w:hAnsi="Times New Roman" w:cs="Times New Roman"/>
                <w:szCs w:val="24"/>
              </w:rPr>
              <w:t>5</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both"/>
              <w:rPr>
                <w:rFonts w:ascii="Times New Roman" w:hAnsi="Times New Roman" w:cs="Times New Roman"/>
                <w:szCs w:val="24"/>
              </w:rPr>
            </w:pPr>
            <w:r w:rsidRPr="00C228B5">
              <w:rPr>
                <w:rFonts w:ascii="Times New Roman" w:hAnsi="Times New Roman" w:cs="Times New Roman"/>
                <w:szCs w:val="24"/>
              </w:rPr>
              <w:t>Требования к безопасности ок</w:t>
            </w:r>
            <w:r w:rsidRPr="00C228B5">
              <w:rPr>
                <w:rFonts w:ascii="Times New Roman" w:hAnsi="Times New Roman" w:cs="Times New Roman"/>
                <w:szCs w:val="24"/>
              </w:rPr>
              <w:t>а</w:t>
            </w:r>
            <w:r w:rsidRPr="00C228B5">
              <w:rPr>
                <w:rFonts w:ascii="Times New Roman" w:hAnsi="Times New Roman" w:cs="Times New Roman"/>
                <w:szCs w:val="24"/>
              </w:rPr>
              <w:t xml:space="preserve">зания услуг </w:t>
            </w:r>
          </w:p>
        </w:tc>
        <w:tc>
          <w:tcPr>
            <w:tcW w:w="6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228B5" w:rsidRPr="00C228B5" w:rsidRDefault="00C228B5" w:rsidP="00C228B5">
            <w:pPr>
              <w:pStyle w:val="FORMATTEXT0"/>
              <w:jc w:val="both"/>
              <w:rPr>
                <w:rFonts w:ascii="Times New Roman" w:hAnsi="Times New Roman" w:cs="Times New Roman"/>
                <w:szCs w:val="24"/>
              </w:rPr>
            </w:pPr>
            <w:proofErr w:type="gramStart"/>
            <w:r w:rsidRPr="00C228B5">
              <w:rPr>
                <w:rFonts w:ascii="Times New Roman" w:hAnsi="Times New Roman" w:cs="Times New Roman"/>
                <w:szCs w:val="24"/>
              </w:rPr>
              <w:t>В соответствии с требованиями Правил по охране труда при работе на высоте</w:t>
            </w:r>
            <w:proofErr w:type="gramEnd"/>
            <w:r w:rsidRPr="00C228B5">
              <w:rPr>
                <w:rFonts w:ascii="Times New Roman" w:hAnsi="Times New Roman" w:cs="Times New Roman"/>
                <w:szCs w:val="24"/>
              </w:rPr>
              <w:t>, утвержденных приказом Министерства труда и социальной защ</w:t>
            </w:r>
            <w:r w:rsidRPr="00C228B5">
              <w:rPr>
                <w:rFonts w:ascii="Times New Roman" w:hAnsi="Times New Roman" w:cs="Times New Roman"/>
                <w:szCs w:val="24"/>
              </w:rPr>
              <w:t>и</w:t>
            </w:r>
            <w:r w:rsidRPr="00C228B5">
              <w:rPr>
                <w:rFonts w:ascii="Times New Roman" w:hAnsi="Times New Roman" w:cs="Times New Roman"/>
                <w:szCs w:val="24"/>
              </w:rPr>
              <w:t>ты Российской Фед</w:t>
            </w:r>
            <w:r w:rsidRPr="00C228B5">
              <w:rPr>
                <w:rFonts w:ascii="Times New Roman" w:hAnsi="Times New Roman" w:cs="Times New Roman"/>
                <w:szCs w:val="24"/>
              </w:rPr>
              <w:t>е</w:t>
            </w:r>
            <w:r w:rsidRPr="00C228B5">
              <w:rPr>
                <w:rFonts w:ascii="Times New Roman" w:hAnsi="Times New Roman" w:cs="Times New Roman"/>
                <w:szCs w:val="24"/>
              </w:rPr>
              <w:t>рации от 28.03.2014 г. № 155-н</w:t>
            </w:r>
          </w:p>
        </w:tc>
      </w:tr>
    </w:tbl>
    <w:p w:rsidR="00C228B5" w:rsidRDefault="00C228B5" w:rsidP="00204D67">
      <w:pPr>
        <w:widowControl w:val="0"/>
        <w:autoSpaceDE w:val="0"/>
        <w:autoSpaceDN w:val="0"/>
        <w:adjustRightInd w:val="0"/>
        <w:jc w:val="both"/>
        <w:rPr>
          <w:sz w:val="20"/>
          <w:szCs w:val="20"/>
        </w:rPr>
      </w:pPr>
    </w:p>
    <w:p w:rsidR="00204D67" w:rsidRPr="00204D67" w:rsidRDefault="00C228B5" w:rsidP="00204D67">
      <w:pPr>
        <w:widowControl w:val="0"/>
        <w:autoSpaceDE w:val="0"/>
        <w:autoSpaceDN w:val="0"/>
        <w:adjustRightInd w:val="0"/>
        <w:jc w:val="both"/>
        <w:rPr>
          <w:b/>
          <w:sz w:val="20"/>
          <w:szCs w:val="20"/>
        </w:rPr>
      </w:pPr>
      <w:r>
        <w:rPr>
          <w:b/>
          <w:sz w:val="20"/>
          <w:szCs w:val="20"/>
        </w:rPr>
        <w:t xml:space="preserve">6.2. </w:t>
      </w:r>
      <w:r w:rsidR="00204D67" w:rsidRPr="00204D67">
        <w:rPr>
          <w:b/>
          <w:sz w:val="20"/>
          <w:szCs w:val="20"/>
        </w:rPr>
        <w:t xml:space="preserve">Условия оказания услуг: </w:t>
      </w:r>
    </w:p>
    <w:p w:rsidR="00C228B5" w:rsidRPr="00C228B5" w:rsidRDefault="00204D67" w:rsidP="00C228B5">
      <w:pPr>
        <w:tabs>
          <w:tab w:val="left" w:pos="426"/>
          <w:tab w:val="left" w:pos="1701"/>
        </w:tabs>
        <w:autoSpaceDE w:val="0"/>
        <w:autoSpaceDN w:val="0"/>
        <w:adjustRightInd w:val="0"/>
        <w:jc w:val="both"/>
        <w:rPr>
          <w:sz w:val="20"/>
          <w:szCs w:val="20"/>
        </w:rPr>
      </w:pPr>
      <w:r w:rsidRPr="00C228B5">
        <w:rPr>
          <w:sz w:val="20"/>
          <w:szCs w:val="20"/>
        </w:rPr>
        <w:t xml:space="preserve">- </w:t>
      </w:r>
      <w:r w:rsidR="00C228B5" w:rsidRPr="00C228B5">
        <w:rPr>
          <w:sz w:val="20"/>
          <w:szCs w:val="20"/>
        </w:rPr>
        <w:t xml:space="preserve">обучение и аттестация пяти сотрудников в качестве работников 2 группы </w:t>
      </w:r>
      <w:proofErr w:type="gramStart"/>
      <w:r w:rsidR="00C228B5" w:rsidRPr="00C228B5">
        <w:rPr>
          <w:sz w:val="20"/>
          <w:szCs w:val="20"/>
        </w:rPr>
        <w:t>в соответствии с треб</w:t>
      </w:r>
      <w:r w:rsidR="00C228B5" w:rsidRPr="00C228B5">
        <w:rPr>
          <w:sz w:val="20"/>
          <w:szCs w:val="20"/>
        </w:rPr>
        <w:t>о</w:t>
      </w:r>
      <w:r w:rsidR="00C228B5" w:rsidRPr="00C228B5">
        <w:rPr>
          <w:sz w:val="20"/>
          <w:szCs w:val="20"/>
        </w:rPr>
        <w:t>ваниями Правил по охране труда при работе на высоте</w:t>
      </w:r>
      <w:proofErr w:type="gramEnd"/>
      <w:r w:rsidR="00C228B5" w:rsidRPr="00C228B5">
        <w:rPr>
          <w:sz w:val="20"/>
          <w:szCs w:val="20"/>
        </w:rPr>
        <w:t>, утвержденных приказом Министерства труда и социальной защиты Российской Федерации от 28.03.2014 г. № 155-н;</w:t>
      </w:r>
    </w:p>
    <w:p w:rsidR="00C228B5" w:rsidRDefault="00C228B5" w:rsidP="00C228B5">
      <w:pPr>
        <w:widowControl w:val="0"/>
        <w:autoSpaceDE w:val="0"/>
        <w:autoSpaceDN w:val="0"/>
        <w:adjustRightInd w:val="0"/>
        <w:jc w:val="both"/>
        <w:rPr>
          <w:sz w:val="20"/>
          <w:szCs w:val="20"/>
        </w:rPr>
      </w:pPr>
      <w:r w:rsidRPr="00C228B5">
        <w:rPr>
          <w:sz w:val="20"/>
          <w:szCs w:val="20"/>
        </w:rPr>
        <w:t xml:space="preserve">- оформление документов об окончании обучения и аттестации </w:t>
      </w:r>
      <w:proofErr w:type="gramStart"/>
      <w:r w:rsidRPr="00C228B5">
        <w:rPr>
          <w:sz w:val="20"/>
          <w:szCs w:val="20"/>
        </w:rPr>
        <w:t>в соответствии с требованиями Правил по охране труда при работе на высоте</w:t>
      </w:r>
      <w:proofErr w:type="gramEnd"/>
      <w:r w:rsidRPr="00C228B5">
        <w:rPr>
          <w:sz w:val="20"/>
          <w:szCs w:val="20"/>
        </w:rPr>
        <w:t>, утвержденных приказом Министерства труда и с</w:t>
      </w:r>
      <w:r w:rsidRPr="00C228B5">
        <w:rPr>
          <w:sz w:val="20"/>
          <w:szCs w:val="20"/>
        </w:rPr>
        <w:t>о</w:t>
      </w:r>
      <w:r w:rsidRPr="00C228B5">
        <w:rPr>
          <w:sz w:val="20"/>
          <w:szCs w:val="20"/>
        </w:rPr>
        <w:t>циальной защиты Российской Федерации от 28.03.2014 г. № 155-н;</w:t>
      </w:r>
    </w:p>
    <w:p w:rsidR="00465C8E" w:rsidRPr="00465C8E" w:rsidRDefault="00204D67" w:rsidP="00465C8E">
      <w:pPr>
        <w:widowControl w:val="0"/>
        <w:autoSpaceDE w:val="0"/>
        <w:autoSpaceDN w:val="0"/>
        <w:adjustRightInd w:val="0"/>
        <w:jc w:val="both"/>
        <w:rPr>
          <w:sz w:val="20"/>
          <w:szCs w:val="20"/>
        </w:rPr>
      </w:pPr>
      <w:r>
        <w:rPr>
          <w:sz w:val="20"/>
          <w:szCs w:val="20"/>
        </w:rPr>
        <w:t xml:space="preserve">- </w:t>
      </w:r>
      <w:r w:rsidRPr="00204D67">
        <w:rPr>
          <w:sz w:val="20"/>
          <w:szCs w:val="20"/>
        </w:rPr>
        <w:t>Лицензия на осуществление образов</w:t>
      </w:r>
      <w:r w:rsidRPr="00204D67">
        <w:rPr>
          <w:sz w:val="20"/>
          <w:szCs w:val="20"/>
        </w:rPr>
        <w:t>а</w:t>
      </w:r>
      <w:r w:rsidRPr="00204D67">
        <w:rPr>
          <w:sz w:val="20"/>
          <w:szCs w:val="20"/>
        </w:rPr>
        <w:t xml:space="preserve">тельной деятельности и </w:t>
      </w:r>
      <w:r w:rsidRPr="00465C8E">
        <w:rPr>
          <w:sz w:val="20"/>
          <w:szCs w:val="20"/>
        </w:rPr>
        <w:t>свидетельство об аккредитации Исполнителя</w:t>
      </w:r>
      <w:r w:rsidRPr="00204D67">
        <w:rPr>
          <w:sz w:val="20"/>
          <w:szCs w:val="20"/>
        </w:rPr>
        <w:t xml:space="preserve"> должны действовать в течение всего срока оказания услуг. Область аккредитации и Лицензия на осуществление образовател</w:t>
      </w:r>
      <w:r w:rsidRPr="00204D67">
        <w:rPr>
          <w:sz w:val="20"/>
          <w:szCs w:val="20"/>
        </w:rPr>
        <w:t>ь</w:t>
      </w:r>
      <w:r w:rsidRPr="00204D67">
        <w:rPr>
          <w:sz w:val="20"/>
          <w:szCs w:val="20"/>
        </w:rPr>
        <w:t xml:space="preserve">ной деятельности должны предусматривать возможность осуществления обучения и аттестации </w:t>
      </w:r>
      <w:r w:rsidR="00C228B5">
        <w:rPr>
          <w:sz w:val="20"/>
          <w:szCs w:val="20"/>
        </w:rPr>
        <w:t>сотрудников по н</w:t>
      </w:r>
      <w:r w:rsidR="00C228B5">
        <w:rPr>
          <w:sz w:val="20"/>
          <w:szCs w:val="20"/>
        </w:rPr>
        <w:t>а</w:t>
      </w:r>
      <w:r w:rsidR="00C228B5">
        <w:rPr>
          <w:sz w:val="20"/>
          <w:szCs w:val="20"/>
        </w:rPr>
        <w:t>правлению обучения</w:t>
      </w:r>
      <w:r w:rsidR="00465C8E" w:rsidRPr="00465C8E">
        <w:rPr>
          <w:sz w:val="20"/>
          <w:szCs w:val="20"/>
        </w:rPr>
        <w:t>.</w:t>
      </w:r>
    </w:p>
    <w:p w:rsidR="00CB6806" w:rsidRPr="00FE58FE" w:rsidRDefault="00CB6806" w:rsidP="00FE58FE">
      <w:pPr>
        <w:pStyle w:val="af7"/>
        <w:numPr>
          <w:ilvl w:val="0"/>
          <w:numId w:val="28"/>
        </w:numPr>
        <w:tabs>
          <w:tab w:val="left" w:pos="284"/>
        </w:tabs>
        <w:ind w:left="0" w:firstLine="0"/>
        <w:jc w:val="both"/>
        <w:rPr>
          <w:sz w:val="22"/>
          <w:szCs w:val="20"/>
        </w:rPr>
      </w:pPr>
      <w:r w:rsidRPr="00FE58FE">
        <w:rPr>
          <w:b/>
          <w:bCs/>
          <w:color w:val="000000"/>
          <w:sz w:val="20"/>
          <w:szCs w:val="20"/>
        </w:rPr>
        <w:lastRenderedPageBreak/>
        <w:t xml:space="preserve">Начальная (максимальная) цена </w:t>
      </w:r>
      <w:r w:rsidR="00F12DAF" w:rsidRPr="00FE58FE">
        <w:rPr>
          <w:b/>
          <w:bCs/>
          <w:color w:val="000000"/>
          <w:sz w:val="20"/>
          <w:szCs w:val="20"/>
        </w:rPr>
        <w:t>договора</w:t>
      </w:r>
      <w:r w:rsidRPr="00FE58FE">
        <w:rPr>
          <w:b/>
          <w:bCs/>
          <w:color w:val="000000"/>
          <w:sz w:val="20"/>
          <w:szCs w:val="20"/>
        </w:rPr>
        <w:t>:</w:t>
      </w:r>
      <w:r w:rsidR="00E20EA2" w:rsidRPr="00FE58FE">
        <w:rPr>
          <w:b/>
          <w:bCs/>
          <w:color w:val="000000"/>
          <w:sz w:val="20"/>
          <w:szCs w:val="20"/>
        </w:rPr>
        <w:t xml:space="preserve"> </w:t>
      </w:r>
      <w:r w:rsidR="00C228B5">
        <w:rPr>
          <w:b/>
          <w:color w:val="FF0000"/>
          <w:sz w:val="22"/>
          <w:szCs w:val="20"/>
        </w:rPr>
        <w:t xml:space="preserve">20 166,65 </w:t>
      </w:r>
      <w:r w:rsidR="00F43B5D" w:rsidRPr="00FE58FE">
        <w:rPr>
          <w:b/>
          <w:color w:val="FF0000"/>
          <w:sz w:val="22"/>
          <w:szCs w:val="20"/>
        </w:rPr>
        <w:t>рублей</w:t>
      </w:r>
      <w:r w:rsidR="00F43B5D" w:rsidRPr="00FE58FE">
        <w:rPr>
          <w:sz w:val="22"/>
          <w:szCs w:val="20"/>
        </w:rPr>
        <w:t xml:space="preserve"> (</w:t>
      </w:r>
      <w:r w:rsidR="00C228B5">
        <w:rPr>
          <w:i/>
          <w:sz w:val="22"/>
          <w:szCs w:val="20"/>
        </w:rPr>
        <w:t xml:space="preserve">двадцать </w:t>
      </w:r>
      <w:r w:rsidR="005D69A6">
        <w:rPr>
          <w:i/>
          <w:sz w:val="22"/>
          <w:szCs w:val="20"/>
        </w:rPr>
        <w:t xml:space="preserve">тысяч </w:t>
      </w:r>
      <w:r w:rsidR="00C228B5">
        <w:rPr>
          <w:i/>
          <w:sz w:val="22"/>
          <w:szCs w:val="20"/>
        </w:rPr>
        <w:t>сто</w:t>
      </w:r>
      <w:r w:rsidR="005D69A6">
        <w:rPr>
          <w:i/>
          <w:sz w:val="22"/>
          <w:szCs w:val="20"/>
        </w:rPr>
        <w:t xml:space="preserve"> шестьдесят </w:t>
      </w:r>
      <w:r w:rsidR="00C228B5">
        <w:rPr>
          <w:i/>
          <w:sz w:val="22"/>
          <w:szCs w:val="20"/>
        </w:rPr>
        <w:t xml:space="preserve">шесть </w:t>
      </w:r>
      <w:r w:rsidR="005D69A6">
        <w:rPr>
          <w:i/>
          <w:sz w:val="22"/>
          <w:szCs w:val="20"/>
        </w:rPr>
        <w:t>руб</w:t>
      </w:r>
      <w:r w:rsidR="00C228B5">
        <w:rPr>
          <w:i/>
          <w:sz w:val="22"/>
          <w:szCs w:val="20"/>
        </w:rPr>
        <w:t>лей</w:t>
      </w:r>
      <w:r w:rsidR="005D69A6">
        <w:rPr>
          <w:i/>
          <w:sz w:val="22"/>
          <w:szCs w:val="20"/>
        </w:rPr>
        <w:t xml:space="preserve"> </w:t>
      </w:r>
      <w:r w:rsidR="00C228B5">
        <w:rPr>
          <w:i/>
          <w:sz w:val="22"/>
          <w:szCs w:val="20"/>
        </w:rPr>
        <w:t>65</w:t>
      </w:r>
      <w:r w:rsidR="005D69A6">
        <w:rPr>
          <w:i/>
          <w:sz w:val="22"/>
          <w:szCs w:val="20"/>
        </w:rPr>
        <w:t xml:space="preserve"> </w:t>
      </w:r>
      <w:r w:rsidR="00E20EA2" w:rsidRPr="00FE58FE">
        <w:rPr>
          <w:i/>
          <w:sz w:val="22"/>
          <w:szCs w:val="20"/>
        </w:rPr>
        <w:t>копе</w:t>
      </w:r>
      <w:r w:rsidR="00C228B5">
        <w:rPr>
          <w:i/>
          <w:sz w:val="22"/>
          <w:szCs w:val="20"/>
        </w:rPr>
        <w:t>е</w:t>
      </w:r>
      <w:r w:rsidR="005D69A6">
        <w:rPr>
          <w:i/>
          <w:sz w:val="22"/>
          <w:szCs w:val="20"/>
        </w:rPr>
        <w:t>к</w:t>
      </w:r>
      <w:r w:rsidR="00F43B5D" w:rsidRPr="00465C8E">
        <w:rPr>
          <w:i/>
          <w:sz w:val="22"/>
          <w:szCs w:val="20"/>
        </w:rPr>
        <w:t>)</w:t>
      </w:r>
      <w:r w:rsidR="00F43B5D" w:rsidRPr="00FE58FE">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AE6D6A">
            <w:pPr>
              <w:jc w:val="center"/>
              <w:rPr>
                <w:sz w:val="18"/>
                <w:szCs w:val="20"/>
              </w:rPr>
            </w:pPr>
            <w:r w:rsidRPr="00B97A90">
              <w:rPr>
                <w:sz w:val="18"/>
                <w:szCs w:val="20"/>
              </w:rPr>
              <w:t>Кол-во</w:t>
            </w:r>
            <w:r w:rsidR="00AE6D6A">
              <w:rPr>
                <w:sz w:val="18"/>
                <w:szCs w:val="20"/>
              </w:rPr>
              <w:t>, чел.</w:t>
            </w:r>
          </w:p>
        </w:tc>
        <w:tc>
          <w:tcPr>
            <w:tcW w:w="2319" w:type="dxa"/>
            <w:vAlign w:val="center"/>
          </w:tcPr>
          <w:p w:rsidR="00DF1B8E" w:rsidRPr="00B97A90" w:rsidRDefault="00DF1B8E" w:rsidP="00FE58FE">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мость 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C80E94">
        <w:trPr>
          <w:trHeight w:val="268"/>
        </w:trPr>
        <w:tc>
          <w:tcPr>
            <w:tcW w:w="3064" w:type="dxa"/>
            <w:vAlign w:val="center"/>
          </w:tcPr>
          <w:p w:rsidR="00DF1B8E" w:rsidRPr="005C0E07" w:rsidRDefault="00C228B5" w:rsidP="005C0E07">
            <w:pPr>
              <w:rPr>
                <w:sz w:val="20"/>
                <w:szCs w:val="20"/>
              </w:rPr>
            </w:pPr>
            <w:r>
              <w:rPr>
                <w:bCs/>
                <w:sz w:val="20"/>
                <w:szCs w:val="20"/>
              </w:rPr>
              <w:t xml:space="preserve">Оказание </w:t>
            </w:r>
            <w:r w:rsidRPr="00C26D34">
              <w:rPr>
                <w:bCs/>
                <w:sz w:val="20"/>
                <w:szCs w:val="20"/>
              </w:rPr>
              <w:t>услуг</w:t>
            </w:r>
            <w:r>
              <w:rPr>
                <w:bCs/>
                <w:sz w:val="20"/>
                <w:szCs w:val="20"/>
              </w:rPr>
              <w:t xml:space="preserve"> по</w:t>
            </w:r>
            <w:r w:rsidRPr="00C26D34">
              <w:rPr>
                <w:bCs/>
                <w:sz w:val="20"/>
                <w:szCs w:val="20"/>
              </w:rPr>
              <w:t xml:space="preserve"> </w:t>
            </w:r>
            <w:r w:rsidRPr="00C228B5">
              <w:rPr>
                <w:bCs/>
                <w:sz w:val="20"/>
                <w:szCs w:val="20"/>
              </w:rPr>
              <w:t>обучению и аттестации сотрудников Лабор</w:t>
            </w:r>
            <w:r w:rsidRPr="00C228B5">
              <w:rPr>
                <w:bCs/>
                <w:sz w:val="20"/>
                <w:szCs w:val="20"/>
              </w:rPr>
              <w:t>а</w:t>
            </w:r>
            <w:r w:rsidRPr="00C228B5">
              <w:rPr>
                <w:bCs/>
                <w:sz w:val="20"/>
                <w:szCs w:val="20"/>
              </w:rPr>
              <w:t>тории контроля металлов «</w:t>
            </w:r>
            <w:proofErr w:type="spellStart"/>
            <w:r w:rsidRPr="00C228B5">
              <w:rPr>
                <w:bCs/>
                <w:sz w:val="20"/>
                <w:szCs w:val="20"/>
              </w:rPr>
              <w:t>Бра</w:t>
            </w:r>
            <w:r w:rsidRPr="00C228B5">
              <w:rPr>
                <w:bCs/>
                <w:sz w:val="20"/>
                <w:szCs w:val="20"/>
              </w:rPr>
              <w:t>т</w:t>
            </w:r>
            <w:r w:rsidRPr="00C228B5">
              <w:rPr>
                <w:bCs/>
                <w:sz w:val="20"/>
                <w:szCs w:val="20"/>
              </w:rPr>
              <w:t>скте</w:t>
            </w:r>
            <w:r w:rsidRPr="00C228B5">
              <w:rPr>
                <w:bCs/>
                <w:sz w:val="20"/>
                <w:szCs w:val="20"/>
              </w:rPr>
              <w:t>х</w:t>
            </w:r>
            <w:r w:rsidRPr="00C228B5">
              <w:rPr>
                <w:bCs/>
                <w:sz w:val="20"/>
                <w:szCs w:val="20"/>
              </w:rPr>
              <w:t>эксперт</w:t>
            </w:r>
            <w:proofErr w:type="spellEnd"/>
            <w:r w:rsidRPr="00C228B5">
              <w:rPr>
                <w:bCs/>
                <w:sz w:val="20"/>
                <w:szCs w:val="20"/>
              </w:rPr>
              <w:t xml:space="preserve"> БрГУ»</w:t>
            </w:r>
          </w:p>
        </w:tc>
        <w:tc>
          <w:tcPr>
            <w:tcW w:w="1739" w:type="dxa"/>
            <w:vAlign w:val="center"/>
          </w:tcPr>
          <w:p w:rsidR="00DF1B8E" w:rsidRPr="00C80E94" w:rsidRDefault="00C228B5" w:rsidP="004D19D8">
            <w:pPr>
              <w:jc w:val="center"/>
              <w:rPr>
                <w:sz w:val="20"/>
                <w:szCs w:val="20"/>
              </w:rPr>
            </w:pPr>
            <w:r>
              <w:rPr>
                <w:sz w:val="20"/>
                <w:szCs w:val="20"/>
              </w:rPr>
              <w:t>5</w:t>
            </w:r>
          </w:p>
        </w:tc>
        <w:tc>
          <w:tcPr>
            <w:tcW w:w="2319" w:type="dxa"/>
            <w:vAlign w:val="center"/>
          </w:tcPr>
          <w:p w:rsidR="00DF1B8E" w:rsidRPr="00C80E94" w:rsidRDefault="00C228B5" w:rsidP="00DF1B8E">
            <w:pPr>
              <w:jc w:val="center"/>
              <w:rPr>
                <w:sz w:val="20"/>
                <w:szCs w:val="20"/>
              </w:rPr>
            </w:pPr>
            <w:r>
              <w:rPr>
                <w:sz w:val="20"/>
                <w:szCs w:val="20"/>
              </w:rPr>
              <w:t>4 033,33</w:t>
            </w:r>
          </w:p>
        </w:tc>
        <w:tc>
          <w:tcPr>
            <w:tcW w:w="3285" w:type="dxa"/>
            <w:vAlign w:val="center"/>
          </w:tcPr>
          <w:p w:rsidR="00DF1B8E" w:rsidRPr="00C80E94" w:rsidRDefault="00C228B5" w:rsidP="00E20EA2">
            <w:pPr>
              <w:jc w:val="center"/>
              <w:rPr>
                <w:sz w:val="20"/>
                <w:szCs w:val="20"/>
              </w:rPr>
            </w:pPr>
            <w:r>
              <w:rPr>
                <w:sz w:val="20"/>
                <w:szCs w:val="20"/>
              </w:rPr>
              <w:t>20 166,65</w:t>
            </w:r>
          </w:p>
        </w:tc>
      </w:tr>
      <w:tr w:rsidR="0064577A" w:rsidRPr="00C80E94" w:rsidTr="00C80E94">
        <w:trPr>
          <w:trHeight w:val="278"/>
        </w:trPr>
        <w:tc>
          <w:tcPr>
            <w:tcW w:w="7122" w:type="dxa"/>
            <w:gridSpan w:val="3"/>
            <w:vAlign w:val="center"/>
          </w:tcPr>
          <w:p w:rsidR="0064577A" w:rsidRPr="00C80E94" w:rsidRDefault="0064577A" w:rsidP="00DF1B8E">
            <w:pPr>
              <w:jc w:val="right"/>
              <w:rPr>
                <w:sz w:val="20"/>
                <w:szCs w:val="20"/>
              </w:rPr>
            </w:pPr>
            <w:r w:rsidRPr="00C80E94">
              <w:rPr>
                <w:sz w:val="20"/>
                <w:szCs w:val="20"/>
              </w:rPr>
              <w:t>Итого:</w:t>
            </w:r>
          </w:p>
        </w:tc>
        <w:tc>
          <w:tcPr>
            <w:tcW w:w="3285" w:type="dxa"/>
            <w:vAlign w:val="center"/>
          </w:tcPr>
          <w:p w:rsidR="0064577A" w:rsidRPr="00C80E94" w:rsidRDefault="00C228B5" w:rsidP="00DF1B8E">
            <w:pPr>
              <w:jc w:val="center"/>
              <w:rPr>
                <w:sz w:val="20"/>
                <w:szCs w:val="20"/>
              </w:rPr>
            </w:pPr>
            <w:r>
              <w:rPr>
                <w:sz w:val="20"/>
                <w:szCs w:val="20"/>
              </w:rPr>
              <w:t>20 166,65</w:t>
            </w:r>
          </w:p>
        </w:tc>
      </w:tr>
    </w:tbl>
    <w:p w:rsidR="00FE58FE" w:rsidRPr="00715434" w:rsidRDefault="00FE58FE" w:rsidP="00DF1B8E">
      <w:pPr>
        <w:pStyle w:val="af7"/>
        <w:tabs>
          <w:tab w:val="left" w:pos="284"/>
        </w:tabs>
        <w:ind w:left="0"/>
        <w:jc w:val="both"/>
        <w:rPr>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w:t>
      </w:r>
      <w:r w:rsidR="00FE58FE">
        <w:rPr>
          <w:sz w:val="20"/>
          <w:szCs w:val="20"/>
        </w:rPr>
        <w:t>оказанием услуг</w:t>
      </w:r>
      <w:r w:rsidRPr="00B97A90">
        <w:rPr>
          <w:sz w:val="20"/>
          <w:szCs w:val="20"/>
        </w:rPr>
        <w:t>;</w:t>
      </w:r>
    </w:p>
    <w:p w:rsidR="00B97A90" w:rsidRPr="00CD1FF7" w:rsidRDefault="00B97A90" w:rsidP="00CD1FF7">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FE58FE" w:rsidRDefault="00B52AC1" w:rsidP="00FE58FE">
      <w:pPr>
        <w:pStyle w:val="af7"/>
        <w:numPr>
          <w:ilvl w:val="1"/>
          <w:numId w:val="29"/>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6A14D6" w:rsidRDefault="005C0E0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DB4BD0" w:rsidRDefault="00DB4BD0" w:rsidP="00DB4BD0">
      <w:pPr>
        <w:pStyle w:val="af7"/>
        <w:numPr>
          <w:ilvl w:val="1"/>
          <w:numId w:val="8"/>
        </w:numPr>
        <w:tabs>
          <w:tab w:val="left" w:pos="284"/>
          <w:tab w:val="left" w:pos="426"/>
        </w:tabs>
        <w:ind w:left="0" w:firstLine="0"/>
        <w:jc w:val="both"/>
        <w:rPr>
          <w:sz w:val="20"/>
          <w:szCs w:val="18"/>
        </w:rPr>
      </w:pPr>
      <w:r w:rsidRPr="00DB4BD0">
        <w:rPr>
          <w:sz w:val="20"/>
          <w:szCs w:val="18"/>
        </w:rPr>
        <w:t xml:space="preserve">Заказчик осуществляет предоплату в размере </w:t>
      </w:r>
      <w:r w:rsidR="00AE6D6A">
        <w:rPr>
          <w:sz w:val="20"/>
          <w:szCs w:val="18"/>
        </w:rPr>
        <w:t>10</w:t>
      </w:r>
      <w:r w:rsidRPr="00DB4BD0">
        <w:rPr>
          <w:sz w:val="20"/>
          <w:szCs w:val="18"/>
        </w:rPr>
        <w:t>0% от ц</w:t>
      </w:r>
      <w:bookmarkStart w:id="0" w:name="_GoBack"/>
      <w:bookmarkEnd w:id="0"/>
      <w:r w:rsidRPr="00DB4BD0">
        <w:rPr>
          <w:sz w:val="20"/>
          <w:szCs w:val="18"/>
        </w:rPr>
        <w:t>е</w:t>
      </w:r>
      <w:r>
        <w:rPr>
          <w:sz w:val="20"/>
          <w:szCs w:val="18"/>
        </w:rPr>
        <w:t xml:space="preserve">ны договора в течение </w:t>
      </w:r>
      <w:r w:rsidR="00AE6D6A">
        <w:rPr>
          <w:sz w:val="20"/>
          <w:szCs w:val="18"/>
        </w:rPr>
        <w:t>5</w:t>
      </w:r>
      <w:r>
        <w:rPr>
          <w:sz w:val="20"/>
          <w:szCs w:val="18"/>
        </w:rPr>
        <w:t xml:space="preserve"> (</w:t>
      </w:r>
      <w:r w:rsidR="00AE6D6A">
        <w:rPr>
          <w:sz w:val="20"/>
          <w:szCs w:val="18"/>
        </w:rPr>
        <w:t>пяти</w:t>
      </w:r>
      <w:r w:rsidRPr="00DB4BD0">
        <w:rPr>
          <w:sz w:val="20"/>
          <w:szCs w:val="18"/>
        </w:rPr>
        <w:t xml:space="preserve">) </w:t>
      </w:r>
      <w:r w:rsidR="00F73223">
        <w:rPr>
          <w:sz w:val="20"/>
          <w:szCs w:val="18"/>
        </w:rPr>
        <w:t>рабочих</w:t>
      </w:r>
      <w:r w:rsidRPr="00DB4BD0">
        <w:rPr>
          <w:sz w:val="20"/>
          <w:szCs w:val="18"/>
        </w:rPr>
        <w:t xml:space="preserve"> дней с</w:t>
      </w:r>
      <w:r w:rsidR="0064577A">
        <w:rPr>
          <w:sz w:val="20"/>
          <w:szCs w:val="18"/>
        </w:rPr>
        <w:t>о дня</w:t>
      </w:r>
      <w:r w:rsidRPr="00DB4BD0">
        <w:rPr>
          <w:sz w:val="20"/>
          <w:szCs w:val="18"/>
        </w:rPr>
        <w:t xml:space="preserve"> з</w:t>
      </w:r>
      <w:r w:rsidRPr="00DB4BD0">
        <w:rPr>
          <w:sz w:val="20"/>
          <w:szCs w:val="18"/>
        </w:rPr>
        <w:t>а</w:t>
      </w:r>
      <w:r w:rsidRPr="00DB4BD0">
        <w:rPr>
          <w:sz w:val="20"/>
          <w:szCs w:val="18"/>
        </w:rPr>
        <w:t>ключения договора</w:t>
      </w:r>
      <w:r w:rsidR="00AE6D6A">
        <w:rPr>
          <w:sz w:val="20"/>
          <w:szCs w:val="18"/>
        </w:rPr>
        <w:t>, на основании выставленного счета Исполнителем</w:t>
      </w:r>
      <w:r w:rsidR="00415165" w:rsidRPr="00DB4BD0">
        <w:rPr>
          <w:sz w:val="20"/>
          <w:szCs w:val="18"/>
        </w:rPr>
        <w:t>;</w:t>
      </w:r>
    </w:p>
    <w:p w:rsidR="00A44F41" w:rsidRDefault="00AE6D6A" w:rsidP="00A44F41">
      <w:pPr>
        <w:pStyle w:val="af7"/>
        <w:numPr>
          <w:ilvl w:val="1"/>
          <w:numId w:val="8"/>
        </w:numPr>
        <w:tabs>
          <w:tab w:val="num" w:pos="1080"/>
        </w:tabs>
        <w:jc w:val="both"/>
        <w:rPr>
          <w:sz w:val="20"/>
          <w:szCs w:val="18"/>
        </w:rPr>
      </w:pPr>
      <w:r>
        <w:rPr>
          <w:sz w:val="20"/>
          <w:szCs w:val="18"/>
        </w:rPr>
        <w:t>О</w:t>
      </w:r>
      <w:r w:rsidR="00415165" w:rsidRPr="00415165">
        <w:rPr>
          <w:sz w:val="20"/>
          <w:szCs w:val="18"/>
        </w:rPr>
        <w:t>снованием для оплаты являют</w:t>
      </w:r>
      <w:r w:rsidR="00D53178">
        <w:rPr>
          <w:sz w:val="20"/>
          <w:szCs w:val="18"/>
        </w:rPr>
        <w:t>ся оригиналы  документов: счет</w:t>
      </w:r>
      <w:r w:rsidR="00DD76B0">
        <w:rPr>
          <w:sz w:val="20"/>
          <w:szCs w:val="18"/>
        </w:rPr>
        <w:t xml:space="preserve"> Исполнителя</w:t>
      </w:r>
      <w:r w:rsidR="00415165" w:rsidRPr="00415165">
        <w:rPr>
          <w:sz w:val="20"/>
          <w:szCs w:val="18"/>
        </w:rPr>
        <w:t>.</w:t>
      </w:r>
    </w:p>
    <w:p w:rsidR="00A44F41" w:rsidRPr="00A44F41" w:rsidRDefault="00A44F41" w:rsidP="00A44F41">
      <w:pPr>
        <w:pStyle w:val="af7"/>
        <w:numPr>
          <w:ilvl w:val="1"/>
          <w:numId w:val="8"/>
        </w:numPr>
        <w:tabs>
          <w:tab w:val="num" w:pos="1080"/>
        </w:tabs>
        <w:jc w:val="both"/>
        <w:rPr>
          <w:sz w:val="20"/>
          <w:szCs w:val="18"/>
        </w:rPr>
      </w:pPr>
      <w:r w:rsidRPr="00A44F41">
        <w:rPr>
          <w:sz w:val="20"/>
          <w:szCs w:val="18"/>
        </w:rPr>
        <w:t>Плательщиком по договору является структурное подразделение – КУИЦ «Энергетика» БрГУ.</w:t>
      </w:r>
    </w:p>
    <w:p w:rsidR="00B52AC1" w:rsidRPr="006A14D6" w:rsidRDefault="00B52AC1" w:rsidP="00B52AC1">
      <w:pPr>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1"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1"/>
    </w:p>
    <w:p w:rsidR="00924AB8" w:rsidRPr="005B3FEF" w:rsidRDefault="00924AB8" w:rsidP="005B3FEF">
      <w:pPr>
        <w:pStyle w:val="af7"/>
        <w:numPr>
          <w:ilvl w:val="0"/>
          <w:numId w:val="38"/>
        </w:numPr>
        <w:tabs>
          <w:tab w:val="left" w:pos="284"/>
        </w:tabs>
        <w:ind w:left="0" w:firstLine="0"/>
        <w:jc w:val="both"/>
        <w:rPr>
          <w:sz w:val="20"/>
          <w:szCs w:val="20"/>
        </w:rPr>
      </w:pPr>
      <w:r w:rsidRPr="005B3FEF">
        <w:rPr>
          <w:sz w:val="20"/>
          <w:szCs w:val="20"/>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D76B0" w:rsidRPr="00DD76B0" w:rsidRDefault="005B3FEF" w:rsidP="00DD76B0">
      <w:pPr>
        <w:widowControl w:val="0"/>
        <w:numPr>
          <w:ilvl w:val="0"/>
          <w:numId w:val="39"/>
        </w:numPr>
        <w:tabs>
          <w:tab w:val="left" w:pos="993"/>
        </w:tabs>
        <w:adjustRightInd w:val="0"/>
        <w:spacing w:line="276" w:lineRule="auto"/>
        <w:ind w:left="0" w:firstLine="709"/>
        <w:jc w:val="both"/>
        <w:rPr>
          <w:b/>
          <w:sz w:val="20"/>
          <w:szCs w:val="20"/>
        </w:rPr>
      </w:pPr>
      <w:r w:rsidRPr="005B3FEF">
        <w:rPr>
          <w:b/>
          <w:sz w:val="20"/>
          <w:szCs w:val="20"/>
        </w:rPr>
        <w:t xml:space="preserve">деятельность участника в рамках предмета настоящего </w:t>
      </w:r>
      <w:r>
        <w:rPr>
          <w:b/>
          <w:sz w:val="20"/>
          <w:szCs w:val="20"/>
        </w:rPr>
        <w:t>запроса котировок</w:t>
      </w:r>
      <w:r w:rsidRPr="005B3FEF">
        <w:rPr>
          <w:b/>
          <w:sz w:val="20"/>
          <w:szCs w:val="20"/>
        </w:rPr>
        <w:t xml:space="preserve"> подлежит обязательному лицензированию в соответствии требований Федерального закона № 99-ФЗ от 04.05.2011 г. «О лицензировании отдельных видов деятельности»;</w:t>
      </w:r>
      <w:r w:rsidR="005C0880" w:rsidRPr="005C0880">
        <w:rPr>
          <w:b/>
          <w:sz w:val="20"/>
          <w:szCs w:val="20"/>
        </w:rPr>
        <w:t xml:space="preserve"> </w:t>
      </w:r>
      <w:hyperlink r:id="rId9" w:history="1">
        <w:r w:rsidR="005C0880" w:rsidRPr="005C0880">
          <w:rPr>
            <w:b/>
            <w:sz w:val="20"/>
            <w:szCs w:val="20"/>
          </w:rPr>
          <w:t>Федеральный закон от 29.12.2012</w:t>
        </w:r>
        <w:r w:rsidR="005C0880">
          <w:rPr>
            <w:b/>
            <w:sz w:val="20"/>
            <w:szCs w:val="20"/>
          </w:rPr>
          <w:t xml:space="preserve"> № 273-ФЗ «</w:t>
        </w:r>
        <w:r w:rsidR="005C0880" w:rsidRPr="005C0880">
          <w:rPr>
            <w:b/>
            <w:sz w:val="20"/>
            <w:szCs w:val="20"/>
          </w:rPr>
          <w:t>Об образовании в Российской Ф</w:t>
        </w:r>
        <w:r w:rsidR="005C0880" w:rsidRPr="005C0880">
          <w:rPr>
            <w:b/>
            <w:sz w:val="20"/>
            <w:szCs w:val="20"/>
          </w:rPr>
          <w:t>е</w:t>
        </w:r>
        <w:r w:rsidR="005C0880" w:rsidRPr="005C0880">
          <w:rPr>
            <w:b/>
            <w:sz w:val="20"/>
            <w:szCs w:val="20"/>
          </w:rPr>
          <w:t>дерации</w:t>
        </w:r>
      </w:hyperlink>
      <w:r w:rsidR="005C0880">
        <w:rPr>
          <w:b/>
          <w:sz w:val="20"/>
          <w:szCs w:val="20"/>
        </w:rPr>
        <w:t>»</w:t>
      </w:r>
      <w:r w:rsidR="005C0880" w:rsidRPr="005C0880">
        <w:rPr>
          <w:b/>
          <w:sz w:val="20"/>
          <w:szCs w:val="20"/>
        </w:rPr>
        <w:t>;</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lastRenderedPageBreak/>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lastRenderedPageBreak/>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10"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5B3FEF" w:rsidRDefault="005B3FEF" w:rsidP="005B3FEF">
      <w:pPr>
        <w:numPr>
          <w:ilvl w:val="0"/>
          <w:numId w:val="36"/>
        </w:numPr>
        <w:tabs>
          <w:tab w:val="left" w:pos="851"/>
        </w:tabs>
        <w:spacing w:line="276" w:lineRule="auto"/>
        <w:ind w:left="0" w:firstLine="426"/>
        <w:jc w:val="both"/>
        <w:rPr>
          <w:sz w:val="16"/>
          <w:szCs w:val="20"/>
        </w:rPr>
      </w:pPr>
      <w:r>
        <w:rPr>
          <w:b/>
          <w:sz w:val="20"/>
          <w:u w:val="single"/>
        </w:rPr>
        <w:t>копии документов</w:t>
      </w:r>
      <w:r>
        <w:rPr>
          <w:sz w:val="20"/>
        </w:rPr>
        <w:t>, подтверждающих соответствие товаров (работ, услуг) требованиям, установленным в с</w:t>
      </w:r>
      <w:r>
        <w:rPr>
          <w:sz w:val="20"/>
        </w:rPr>
        <w:t>о</w:t>
      </w:r>
      <w:r>
        <w:rPr>
          <w:sz w:val="20"/>
        </w:rPr>
        <w:t>ответствии с законодательством Российской Федерации;</w:t>
      </w:r>
    </w:p>
    <w:p w:rsidR="005B3FEF" w:rsidRDefault="005B3FEF" w:rsidP="005B3FEF">
      <w:pPr>
        <w:numPr>
          <w:ilvl w:val="0"/>
          <w:numId w:val="37"/>
        </w:numPr>
        <w:tabs>
          <w:tab w:val="left" w:pos="1134"/>
        </w:tabs>
        <w:ind w:left="0" w:firstLine="851"/>
        <w:jc w:val="both"/>
        <w:rPr>
          <w:sz w:val="20"/>
        </w:rPr>
      </w:pPr>
      <w:r>
        <w:rPr>
          <w:sz w:val="20"/>
        </w:rPr>
        <w:t>копия лицензии на осуществлен</w:t>
      </w:r>
      <w:r w:rsidR="00D74D83">
        <w:rPr>
          <w:sz w:val="20"/>
        </w:rPr>
        <w:t>ие образовательной деятельности</w:t>
      </w:r>
      <w:r w:rsidR="00D74D83" w:rsidRPr="00D74D83">
        <w:rPr>
          <w:sz w:val="20"/>
        </w:rPr>
        <w:t>;</w:t>
      </w:r>
    </w:p>
    <w:p w:rsidR="00D74D83" w:rsidRDefault="00D74D83" w:rsidP="005B3FEF">
      <w:pPr>
        <w:numPr>
          <w:ilvl w:val="0"/>
          <w:numId w:val="37"/>
        </w:numPr>
        <w:tabs>
          <w:tab w:val="left" w:pos="1134"/>
        </w:tabs>
        <w:ind w:left="0" w:firstLine="851"/>
        <w:jc w:val="both"/>
        <w:rPr>
          <w:sz w:val="20"/>
        </w:rPr>
      </w:pPr>
      <w:r>
        <w:rPr>
          <w:sz w:val="20"/>
        </w:rPr>
        <w:t>копия свидетельства</w:t>
      </w:r>
      <w:r w:rsidRPr="00D74D83">
        <w:rPr>
          <w:sz w:val="20"/>
        </w:rPr>
        <w:t xml:space="preserve"> об аккредитации.</w:t>
      </w:r>
    </w:p>
    <w:p w:rsidR="00972228" w:rsidRPr="00972228" w:rsidRDefault="00972228" w:rsidP="00972228">
      <w:pPr>
        <w:numPr>
          <w:ilvl w:val="0"/>
          <w:numId w:val="36"/>
        </w:numPr>
        <w:tabs>
          <w:tab w:val="left" w:pos="851"/>
        </w:tabs>
        <w:spacing w:line="276" w:lineRule="auto"/>
        <w:ind w:left="0" w:firstLine="426"/>
        <w:jc w:val="both"/>
        <w:rPr>
          <w:b/>
          <w:sz w:val="20"/>
          <w:u w:val="single"/>
        </w:rPr>
      </w:pPr>
      <w:r w:rsidRPr="00972228">
        <w:rPr>
          <w:b/>
          <w:sz w:val="20"/>
          <w:u w:val="single"/>
        </w:rPr>
        <w:t>ценовое предложение</w:t>
      </w:r>
      <w:r w:rsidRPr="00972228">
        <w:rPr>
          <w:sz w:val="20"/>
        </w:rPr>
        <w:t xml:space="preserve">, оформленное в соответствии </w:t>
      </w:r>
      <w:hyperlink w:anchor="_Приложение_№_1" w:history="1">
        <w:r w:rsidRPr="00972228">
          <w:rPr>
            <w:color w:val="0000FF"/>
            <w:sz w:val="20"/>
            <w:szCs w:val="20"/>
            <w:u w:val="single"/>
          </w:rPr>
          <w:t xml:space="preserve">Приложения № </w:t>
        </w:r>
      </w:hyperlink>
      <w:r w:rsidRPr="00972228">
        <w:rPr>
          <w:color w:val="0000FF"/>
          <w:sz w:val="20"/>
          <w:szCs w:val="20"/>
          <w:u w:val="single"/>
        </w:rPr>
        <w:t>2</w:t>
      </w:r>
      <w:r w:rsidRPr="00972228">
        <w:rPr>
          <w:sz w:val="20"/>
        </w:rPr>
        <w:t xml:space="preserve"> 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C228B5">
        <w:rPr>
          <w:b/>
          <w:sz w:val="20"/>
          <w:szCs w:val="20"/>
        </w:rPr>
        <w:t>31</w:t>
      </w:r>
      <w:r w:rsidRPr="006A14D6">
        <w:rPr>
          <w:b/>
          <w:sz w:val="20"/>
          <w:szCs w:val="20"/>
        </w:rPr>
        <w:t xml:space="preserve">» </w:t>
      </w:r>
      <w:r w:rsidR="00C228B5">
        <w:rPr>
          <w:b/>
          <w:sz w:val="20"/>
          <w:szCs w:val="20"/>
        </w:rPr>
        <w:t>января</w:t>
      </w:r>
      <w:r w:rsidRPr="006A14D6">
        <w:rPr>
          <w:b/>
          <w:sz w:val="20"/>
          <w:szCs w:val="20"/>
        </w:rPr>
        <w:t xml:space="preserve"> 20</w:t>
      </w:r>
      <w:r w:rsidR="00C228B5">
        <w:rPr>
          <w:b/>
          <w:sz w:val="20"/>
          <w:szCs w:val="20"/>
        </w:rPr>
        <w:t>20</w:t>
      </w:r>
      <w:r w:rsidRPr="006A14D6">
        <w:rPr>
          <w:b/>
          <w:sz w:val="20"/>
          <w:szCs w:val="20"/>
        </w:rPr>
        <w:t xml:space="preserve"> г. с 08:00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C228B5">
        <w:rPr>
          <w:b/>
          <w:sz w:val="20"/>
          <w:szCs w:val="20"/>
        </w:rPr>
        <w:t>07</w:t>
      </w:r>
      <w:r w:rsidRPr="006A14D6">
        <w:rPr>
          <w:b/>
          <w:sz w:val="20"/>
          <w:szCs w:val="20"/>
        </w:rPr>
        <w:t xml:space="preserve">» </w:t>
      </w:r>
      <w:r w:rsidR="00C228B5">
        <w:rPr>
          <w:b/>
          <w:sz w:val="20"/>
          <w:szCs w:val="20"/>
        </w:rPr>
        <w:t>февраля</w:t>
      </w:r>
      <w:r w:rsidR="005C0880">
        <w:rPr>
          <w:b/>
          <w:sz w:val="20"/>
          <w:szCs w:val="20"/>
        </w:rPr>
        <w:t xml:space="preserve"> </w:t>
      </w:r>
      <w:r w:rsidRPr="006A14D6">
        <w:rPr>
          <w:b/>
          <w:sz w:val="20"/>
          <w:szCs w:val="20"/>
        </w:rPr>
        <w:t>20</w:t>
      </w:r>
      <w:r w:rsidR="00C228B5">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C228B5">
        <w:rPr>
          <w:b/>
          <w:sz w:val="20"/>
          <w:szCs w:val="20"/>
        </w:rPr>
        <w:t>21</w:t>
      </w:r>
      <w:r w:rsidRPr="006A14D6">
        <w:rPr>
          <w:b/>
          <w:sz w:val="20"/>
          <w:szCs w:val="20"/>
        </w:rPr>
        <w:t xml:space="preserve">» </w:t>
      </w:r>
      <w:r w:rsidR="00C228B5">
        <w:rPr>
          <w:b/>
          <w:sz w:val="20"/>
          <w:szCs w:val="20"/>
        </w:rPr>
        <w:t>января</w:t>
      </w:r>
      <w:r w:rsidRPr="006A14D6">
        <w:rPr>
          <w:b/>
          <w:sz w:val="20"/>
          <w:szCs w:val="20"/>
        </w:rPr>
        <w:t xml:space="preserve"> 20</w:t>
      </w:r>
      <w:r w:rsidR="00C228B5">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C228B5">
        <w:rPr>
          <w:b/>
          <w:sz w:val="20"/>
          <w:szCs w:val="20"/>
        </w:rPr>
        <w:t>04</w:t>
      </w:r>
      <w:r w:rsidRPr="006A14D6">
        <w:rPr>
          <w:b/>
          <w:sz w:val="20"/>
          <w:szCs w:val="20"/>
        </w:rPr>
        <w:t xml:space="preserve">» </w:t>
      </w:r>
      <w:r w:rsidR="00C228B5">
        <w:rPr>
          <w:b/>
          <w:sz w:val="20"/>
          <w:szCs w:val="20"/>
        </w:rPr>
        <w:t>февраля</w:t>
      </w:r>
      <w:r w:rsidRPr="006A14D6">
        <w:rPr>
          <w:b/>
          <w:sz w:val="20"/>
          <w:szCs w:val="20"/>
        </w:rPr>
        <w:t xml:space="preserve"> 20</w:t>
      </w:r>
      <w:r w:rsidR="00C228B5">
        <w:rPr>
          <w:b/>
          <w:sz w:val="20"/>
          <w:szCs w:val="20"/>
        </w:rPr>
        <w:t>20</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C228B5">
        <w:rPr>
          <w:b/>
          <w:sz w:val="20"/>
          <w:szCs w:val="20"/>
        </w:rPr>
        <w:t>10</w:t>
      </w:r>
      <w:r w:rsidRPr="006A14D6">
        <w:rPr>
          <w:b/>
          <w:sz w:val="20"/>
          <w:szCs w:val="20"/>
        </w:rPr>
        <w:t xml:space="preserve">» </w:t>
      </w:r>
      <w:r w:rsidR="00C228B5">
        <w:rPr>
          <w:b/>
          <w:sz w:val="20"/>
          <w:szCs w:val="20"/>
        </w:rPr>
        <w:t>февраля</w:t>
      </w:r>
      <w:r w:rsidR="00DB4BD0">
        <w:rPr>
          <w:b/>
          <w:sz w:val="20"/>
          <w:szCs w:val="20"/>
        </w:rPr>
        <w:t xml:space="preserve"> </w:t>
      </w:r>
      <w:r w:rsidR="00A42E3B">
        <w:rPr>
          <w:b/>
          <w:sz w:val="20"/>
          <w:szCs w:val="20"/>
        </w:rPr>
        <w:t>20</w:t>
      </w:r>
      <w:r w:rsidR="00C228B5">
        <w:rPr>
          <w:b/>
          <w:sz w:val="20"/>
          <w:szCs w:val="20"/>
        </w:rPr>
        <w:t>20</w:t>
      </w:r>
      <w:r w:rsidR="00A42E3B">
        <w:rPr>
          <w:b/>
          <w:sz w:val="20"/>
          <w:szCs w:val="20"/>
        </w:rPr>
        <w:t xml:space="preserve">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Default="004A61AD" w:rsidP="001E47E4">
      <w:pPr>
        <w:jc w:val="both"/>
        <w:rPr>
          <w:b/>
          <w:bCs/>
          <w:sz w:val="20"/>
          <w:szCs w:val="20"/>
        </w:rPr>
      </w:pPr>
    </w:p>
    <w:p w:rsidR="00C228B5" w:rsidRDefault="00C228B5" w:rsidP="001E47E4">
      <w:pPr>
        <w:jc w:val="both"/>
        <w:rPr>
          <w:b/>
          <w:bCs/>
          <w:sz w:val="20"/>
          <w:szCs w:val="20"/>
        </w:rPr>
      </w:pPr>
    </w:p>
    <w:p w:rsidR="00C228B5" w:rsidRDefault="00C228B5" w:rsidP="001E47E4">
      <w:pPr>
        <w:jc w:val="both"/>
        <w:rPr>
          <w:b/>
          <w:bCs/>
          <w:sz w:val="20"/>
          <w:szCs w:val="20"/>
        </w:rPr>
      </w:pPr>
    </w:p>
    <w:p w:rsidR="00C228B5" w:rsidRPr="006A14D6" w:rsidRDefault="00C228B5"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lastRenderedPageBreak/>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lastRenderedPageBreak/>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546B9C" w:rsidRPr="00546B9C" w:rsidRDefault="00546B9C" w:rsidP="00546B9C">
      <w:pPr>
        <w:ind w:firstLine="709"/>
        <w:rPr>
          <w:sz w:val="20"/>
          <w:szCs w:val="20"/>
        </w:rPr>
      </w:pPr>
      <w:r w:rsidRPr="00546B9C">
        <w:rPr>
          <w:sz w:val="20"/>
          <w:szCs w:val="20"/>
        </w:rPr>
        <w:t>15.1. Приложение № 1 – Форма котировочной заявки.</w:t>
      </w:r>
    </w:p>
    <w:p w:rsidR="00546B9C" w:rsidRPr="00546B9C" w:rsidRDefault="00546B9C" w:rsidP="00546B9C">
      <w:pPr>
        <w:ind w:firstLine="709"/>
        <w:rPr>
          <w:sz w:val="20"/>
          <w:szCs w:val="20"/>
        </w:rPr>
      </w:pPr>
      <w:r w:rsidRPr="00546B9C">
        <w:rPr>
          <w:sz w:val="20"/>
          <w:szCs w:val="20"/>
        </w:rPr>
        <w:t>15.2. Приложение № 2 – Ценовое предложение.</w:t>
      </w:r>
    </w:p>
    <w:p w:rsidR="00546B9C" w:rsidRPr="00546B9C" w:rsidRDefault="00546B9C" w:rsidP="00546B9C">
      <w:pPr>
        <w:ind w:firstLine="709"/>
        <w:rPr>
          <w:sz w:val="20"/>
          <w:szCs w:val="20"/>
        </w:rPr>
      </w:pPr>
      <w:r w:rsidRPr="00546B9C">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A5002C" w:rsidRPr="00A5002C" w:rsidRDefault="00C228B5" w:rsidP="00C228B5">
      <w:pPr>
        <w:spacing w:line="360" w:lineRule="auto"/>
        <w:rPr>
          <w:sz w:val="20"/>
          <w:szCs w:val="20"/>
        </w:rPr>
      </w:pPr>
      <w:r>
        <w:rPr>
          <w:sz w:val="20"/>
          <w:szCs w:val="20"/>
        </w:rPr>
        <w:t>Первый проректор</w:t>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sidRPr="00A5002C">
        <w:rPr>
          <w:sz w:val="20"/>
          <w:szCs w:val="20"/>
        </w:rPr>
        <w:t xml:space="preserve">В.А. </w:t>
      </w:r>
      <w:r>
        <w:rPr>
          <w:sz w:val="20"/>
          <w:szCs w:val="20"/>
        </w:rPr>
        <w:t>Иванов</w:t>
      </w:r>
    </w:p>
    <w:p w:rsidR="00A5002C" w:rsidRPr="00A5002C" w:rsidRDefault="00A5002C" w:rsidP="00C228B5">
      <w:pPr>
        <w:spacing w:line="360" w:lineRule="auto"/>
        <w:rPr>
          <w:sz w:val="20"/>
          <w:szCs w:val="20"/>
        </w:rPr>
      </w:pPr>
      <w:r w:rsidRPr="00A5002C">
        <w:rPr>
          <w:sz w:val="20"/>
          <w:szCs w:val="20"/>
        </w:rPr>
        <w:t>Зам. директора КУИЦ «Энергетики»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В.Н. Федяева</w:t>
      </w:r>
    </w:p>
    <w:p w:rsidR="00A5002C" w:rsidRPr="00A5002C" w:rsidRDefault="00A5002C" w:rsidP="00C228B5">
      <w:pPr>
        <w:spacing w:line="360" w:lineRule="auto"/>
        <w:rPr>
          <w:sz w:val="20"/>
          <w:szCs w:val="20"/>
        </w:rPr>
      </w:pPr>
      <w:r w:rsidRPr="00A5002C">
        <w:rPr>
          <w:sz w:val="20"/>
          <w:szCs w:val="20"/>
        </w:rPr>
        <w:t>Главный бухгалтер КУИЦ «Энергетика»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Е.В. Коляда</w:t>
      </w:r>
    </w:p>
    <w:p w:rsidR="00A5002C" w:rsidRPr="00A5002C" w:rsidRDefault="00A5002C" w:rsidP="00C228B5">
      <w:pPr>
        <w:spacing w:line="360" w:lineRule="auto"/>
        <w:rPr>
          <w:sz w:val="20"/>
          <w:szCs w:val="20"/>
        </w:rPr>
      </w:pPr>
      <w:r w:rsidRPr="00A5002C">
        <w:rPr>
          <w:sz w:val="20"/>
          <w:szCs w:val="20"/>
        </w:rPr>
        <w:t xml:space="preserve">Заведующий лабораторией контроля металлов </w:t>
      </w:r>
    </w:p>
    <w:p w:rsidR="00A5002C" w:rsidRPr="00A5002C" w:rsidRDefault="00A5002C" w:rsidP="00C228B5">
      <w:pPr>
        <w:spacing w:line="360" w:lineRule="auto"/>
        <w:rPr>
          <w:sz w:val="20"/>
          <w:szCs w:val="20"/>
        </w:rPr>
      </w:pPr>
      <w:r w:rsidRPr="00A5002C">
        <w:rPr>
          <w:sz w:val="20"/>
          <w:szCs w:val="20"/>
        </w:rPr>
        <w:t>«</w:t>
      </w:r>
      <w:proofErr w:type="spellStart"/>
      <w:r w:rsidRPr="00A5002C">
        <w:rPr>
          <w:sz w:val="20"/>
          <w:szCs w:val="20"/>
        </w:rPr>
        <w:t>Братсктехэксперт</w:t>
      </w:r>
      <w:proofErr w:type="spellEnd"/>
      <w:r w:rsidRPr="00A5002C">
        <w:rPr>
          <w:sz w:val="20"/>
          <w:szCs w:val="20"/>
        </w:rPr>
        <w:t>» КУИЦ «Энергетика»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А.В. Гончаров</w:t>
      </w:r>
    </w:p>
    <w:p w:rsidR="00A5002C" w:rsidRPr="00A5002C" w:rsidRDefault="00A5002C" w:rsidP="00C228B5">
      <w:pPr>
        <w:spacing w:line="360" w:lineRule="auto"/>
        <w:rPr>
          <w:sz w:val="20"/>
          <w:szCs w:val="20"/>
        </w:rPr>
      </w:pPr>
      <w:r w:rsidRPr="00A5002C">
        <w:rPr>
          <w:sz w:val="20"/>
          <w:szCs w:val="20"/>
        </w:rPr>
        <w:t>Начальник КС</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Г.Д. Лобова</w:t>
      </w: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r w:rsidR="00C228B5">
        <w:rPr>
          <w:sz w:val="20"/>
          <w:szCs w:val="20"/>
        </w:rPr>
        <w:t>20</w:t>
      </w:r>
      <w:r w:rsidRPr="006A14D6">
        <w:rPr>
          <w:sz w:val="20"/>
          <w:szCs w:val="20"/>
        </w:rPr>
        <w:t>-ЗК от «</w:t>
      </w:r>
      <w:r w:rsidR="00C228B5">
        <w:rPr>
          <w:sz w:val="20"/>
          <w:szCs w:val="20"/>
        </w:rPr>
        <w:t>30</w:t>
      </w:r>
      <w:r w:rsidRPr="006A14D6">
        <w:rPr>
          <w:sz w:val="20"/>
          <w:szCs w:val="20"/>
        </w:rPr>
        <w:t xml:space="preserve">» </w:t>
      </w:r>
      <w:r w:rsidR="00C228B5">
        <w:rPr>
          <w:sz w:val="20"/>
          <w:szCs w:val="20"/>
        </w:rPr>
        <w:t>января</w:t>
      </w:r>
      <w:r w:rsidR="00D23AB0">
        <w:rPr>
          <w:sz w:val="20"/>
          <w:szCs w:val="20"/>
        </w:rPr>
        <w:t xml:space="preserve"> </w:t>
      </w:r>
      <w:r w:rsidRPr="006A14D6">
        <w:rPr>
          <w:sz w:val="20"/>
          <w:szCs w:val="20"/>
        </w:rPr>
        <w:t>20</w:t>
      </w:r>
      <w:r w:rsidR="00C228B5">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C228B5" w:rsidRPr="00C26D34">
        <w:rPr>
          <w:bCs/>
          <w:sz w:val="20"/>
          <w:szCs w:val="20"/>
        </w:rPr>
        <w:t>услуг</w:t>
      </w:r>
      <w:r w:rsidR="00C228B5">
        <w:rPr>
          <w:bCs/>
          <w:sz w:val="20"/>
          <w:szCs w:val="20"/>
        </w:rPr>
        <w:t>и по</w:t>
      </w:r>
      <w:r w:rsidR="00C228B5" w:rsidRPr="00C26D34">
        <w:rPr>
          <w:bCs/>
          <w:sz w:val="20"/>
          <w:szCs w:val="20"/>
        </w:rPr>
        <w:t xml:space="preserve"> </w:t>
      </w:r>
      <w:r w:rsidR="00C228B5" w:rsidRPr="00C228B5">
        <w:rPr>
          <w:bCs/>
          <w:sz w:val="20"/>
          <w:szCs w:val="20"/>
        </w:rPr>
        <w:t>обучению и аттестации сотрудников Лаборатории контроля металлов «</w:t>
      </w:r>
      <w:proofErr w:type="spellStart"/>
      <w:r w:rsidR="00C228B5" w:rsidRPr="00C228B5">
        <w:rPr>
          <w:bCs/>
          <w:sz w:val="20"/>
          <w:szCs w:val="20"/>
        </w:rPr>
        <w:t>Братсктехэксперт</w:t>
      </w:r>
      <w:proofErr w:type="spellEnd"/>
      <w:r w:rsidR="00C228B5" w:rsidRPr="00C228B5">
        <w:rPr>
          <w:bCs/>
          <w:sz w:val="20"/>
          <w:szCs w:val="20"/>
        </w:rPr>
        <w:t xml:space="preserve"> БрГУ»</w:t>
      </w:r>
      <w:r w:rsidR="00D23AB0" w:rsidRPr="00D23AB0">
        <w:rPr>
          <w:bCs/>
          <w:sz w:val="20"/>
          <w:szCs w:val="20"/>
        </w:rPr>
        <w:t xml:space="preserve"> </w:t>
      </w:r>
      <w:r w:rsidRPr="004B15DB">
        <w:rPr>
          <w:sz w:val="20"/>
          <w:szCs w:val="20"/>
        </w:rPr>
        <w:t>в следующем п</w:t>
      </w:r>
      <w:r w:rsidRPr="004B15DB">
        <w:rPr>
          <w:sz w:val="20"/>
          <w:szCs w:val="20"/>
        </w:rPr>
        <w:t>о</w:t>
      </w:r>
      <w:r w:rsidRPr="004B15DB">
        <w:rPr>
          <w:sz w:val="20"/>
          <w:szCs w:val="20"/>
        </w:rPr>
        <w:t>рядке, а именно:</w:t>
      </w:r>
    </w:p>
    <w:p w:rsidR="00546B9C" w:rsidRPr="0029220C" w:rsidRDefault="00546B9C" w:rsidP="00546B9C">
      <w:pPr>
        <w:tabs>
          <w:tab w:val="left" w:pos="1152"/>
        </w:tabs>
        <w:jc w:val="both"/>
        <w:rPr>
          <w:sz w:val="12"/>
          <w:szCs w:val="20"/>
        </w:rPr>
      </w:pPr>
    </w:p>
    <w:p w:rsidR="00E94A74" w:rsidRPr="0064577A" w:rsidRDefault="0064577A" w:rsidP="0064577A">
      <w:pPr>
        <w:jc w:val="both"/>
        <w:rPr>
          <w:b/>
          <w:sz w:val="20"/>
          <w:szCs w:val="20"/>
        </w:rPr>
      </w:pPr>
      <w:r>
        <w:rPr>
          <w:b/>
          <w:sz w:val="20"/>
          <w:szCs w:val="20"/>
        </w:rPr>
        <w:t xml:space="preserve">1. </w:t>
      </w:r>
      <w:r w:rsidR="00E94A74" w:rsidRPr="0064577A">
        <w:rPr>
          <w:b/>
          <w:sz w:val="20"/>
          <w:szCs w:val="20"/>
        </w:rPr>
        <w:t>Место оказания услуг: __________________________</w:t>
      </w:r>
      <w:r w:rsidR="005C0E07">
        <w:rPr>
          <w:b/>
          <w:sz w:val="20"/>
          <w:szCs w:val="20"/>
        </w:rPr>
        <w:t xml:space="preserve"> </w:t>
      </w:r>
      <w:r w:rsidR="005C0E07" w:rsidRPr="005C0E07">
        <w:rPr>
          <w:sz w:val="20"/>
          <w:szCs w:val="20"/>
        </w:rPr>
        <w:t>(</w:t>
      </w:r>
      <w:r w:rsidR="005C0E07" w:rsidRPr="005C0E07">
        <w:rPr>
          <w:i/>
          <w:sz w:val="20"/>
          <w:szCs w:val="20"/>
        </w:rPr>
        <w:t xml:space="preserve">наименование </w:t>
      </w:r>
      <w:r w:rsidR="00D23AB0">
        <w:rPr>
          <w:i/>
          <w:sz w:val="20"/>
          <w:szCs w:val="20"/>
        </w:rPr>
        <w:t>образовательного учреждения, место нахо</w:t>
      </w:r>
      <w:r w:rsidR="00D23AB0">
        <w:rPr>
          <w:i/>
          <w:sz w:val="20"/>
          <w:szCs w:val="20"/>
        </w:rPr>
        <w:t>ж</w:t>
      </w:r>
      <w:r w:rsidR="00D23AB0">
        <w:rPr>
          <w:i/>
          <w:sz w:val="20"/>
          <w:szCs w:val="20"/>
        </w:rPr>
        <w:t>дения</w:t>
      </w:r>
      <w:r w:rsidR="005C0E07" w:rsidRPr="005C0E07">
        <w:rPr>
          <w:sz w:val="20"/>
          <w:szCs w:val="20"/>
        </w:rPr>
        <w:t>)</w:t>
      </w:r>
      <w:r w:rsidR="00E94A74" w:rsidRPr="0064577A">
        <w:rPr>
          <w:b/>
          <w:sz w:val="20"/>
          <w:szCs w:val="20"/>
        </w:rPr>
        <w:t>.</w:t>
      </w:r>
    </w:p>
    <w:p w:rsidR="0064577A" w:rsidRPr="0064577A" w:rsidRDefault="0064577A" w:rsidP="0064577A">
      <w:pPr>
        <w:jc w:val="both"/>
        <w:rPr>
          <w:b/>
          <w:sz w:val="20"/>
          <w:szCs w:val="20"/>
        </w:rPr>
      </w:pPr>
    </w:p>
    <w:p w:rsidR="00E94A74" w:rsidRPr="00E94A74" w:rsidRDefault="00E94A74" w:rsidP="00E94A74">
      <w:pPr>
        <w:jc w:val="both"/>
        <w:rPr>
          <w:b/>
          <w:sz w:val="20"/>
          <w:szCs w:val="20"/>
        </w:rPr>
      </w:pPr>
      <w:r w:rsidRPr="00E94A74">
        <w:rPr>
          <w:b/>
          <w:sz w:val="20"/>
          <w:szCs w:val="20"/>
        </w:rPr>
        <w:t xml:space="preserve">2. Срок оказания услуг: </w:t>
      </w:r>
      <w:r w:rsidR="00C228B5">
        <w:rPr>
          <w:bCs/>
          <w:sz w:val="20"/>
          <w:szCs w:val="20"/>
        </w:rPr>
        <w:t>со дня заключения договора в течение 14 (четырнадцати) календарных дней</w:t>
      </w:r>
      <w:r w:rsidR="00C228B5">
        <w:rPr>
          <w:sz w:val="20"/>
          <w:szCs w:val="20"/>
        </w:rPr>
        <w:t>.</w:t>
      </w:r>
    </w:p>
    <w:p w:rsidR="00E94A74" w:rsidRDefault="00E94A74" w:rsidP="00546B9C">
      <w:pPr>
        <w:jc w:val="both"/>
        <w:rPr>
          <w:b/>
          <w:sz w:val="20"/>
          <w:szCs w:val="20"/>
        </w:rPr>
      </w:pPr>
    </w:p>
    <w:p w:rsidR="00546B9C" w:rsidRPr="000E62FA" w:rsidRDefault="00E94A74" w:rsidP="00546B9C">
      <w:pPr>
        <w:jc w:val="both"/>
        <w:rPr>
          <w:sz w:val="20"/>
          <w:szCs w:val="20"/>
        </w:rPr>
      </w:pPr>
      <w:r>
        <w:rPr>
          <w:b/>
          <w:sz w:val="20"/>
          <w:szCs w:val="20"/>
        </w:rPr>
        <w:t>3</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Default="00546B9C" w:rsidP="00546B9C">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972228">
        <w:rPr>
          <w:b/>
          <w:color w:val="FF0000"/>
          <w:sz w:val="20"/>
          <w:szCs w:val="20"/>
        </w:rPr>
        <w:t>20</w:t>
      </w:r>
      <w:r w:rsidRPr="00F80490">
        <w:rPr>
          <w:b/>
          <w:color w:val="FF0000"/>
          <w:sz w:val="20"/>
          <w:szCs w:val="20"/>
        </w:rPr>
        <w:t xml:space="preserve">-ЗК от </w:t>
      </w:r>
      <w:r w:rsidR="00972228">
        <w:rPr>
          <w:b/>
          <w:color w:val="FF0000"/>
          <w:sz w:val="20"/>
          <w:szCs w:val="20"/>
        </w:rPr>
        <w:t>30</w:t>
      </w:r>
      <w:r w:rsidRPr="00F80490">
        <w:rPr>
          <w:b/>
          <w:color w:val="FF0000"/>
          <w:sz w:val="20"/>
          <w:szCs w:val="20"/>
        </w:rPr>
        <w:t>.0</w:t>
      </w:r>
      <w:r w:rsidR="00972228">
        <w:rPr>
          <w:b/>
          <w:color w:val="FF0000"/>
          <w:sz w:val="20"/>
          <w:szCs w:val="20"/>
        </w:rPr>
        <w:t>1</w:t>
      </w:r>
      <w:r w:rsidRPr="00F80490">
        <w:rPr>
          <w:b/>
          <w:color w:val="FF0000"/>
          <w:sz w:val="20"/>
          <w:szCs w:val="20"/>
        </w:rPr>
        <w:t>.20</w:t>
      </w:r>
      <w:r w:rsidR="00972228">
        <w:rPr>
          <w:b/>
          <w:color w:val="FF0000"/>
          <w:sz w:val="20"/>
          <w:szCs w:val="20"/>
        </w:rPr>
        <w:t>20</w:t>
      </w:r>
      <w:r w:rsidRPr="00F80490">
        <w:rPr>
          <w:b/>
          <w:color w:val="FF0000"/>
          <w:sz w:val="20"/>
          <w:szCs w:val="20"/>
        </w:rPr>
        <w:t xml:space="preserve"> г.</w:t>
      </w:r>
    </w:p>
    <w:p w:rsidR="00972228" w:rsidRDefault="00972228" w:rsidP="00972228">
      <w:pPr>
        <w:jc w:val="both"/>
        <w:rPr>
          <w:b/>
          <w:color w:val="FF0000"/>
          <w:sz w:val="20"/>
          <w:szCs w:val="20"/>
        </w:rPr>
      </w:pPr>
    </w:p>
    <w:p w:rsidR="00972228" w:rsidRDefault="00972228" w:rsidP="00972228">
      <w:pPr>
        <w:jc w:val="both"/>
        <w:rPr>
          <w:b/>
          <w:color w:val="FF0000"/>
          <w:sz w:val="20"/>
          <w:szCs w:val="20"/>
        </w:rPr>
      </w:pPr>
    </w:p>
    <w:p w:rsidR="00972228" w:rsidRDefault="00972228" w:rsidP="00972228">
      <w:pPr>
        <w:jc w:val="both"/>
        <w:rPr>
          <w:b/>
          <w:color w:val="FF0000"/>
          <w:sz w:val="20"/>
          <w:szCs w:val="20"/>
        </w:rPr>
      </w:pPr>
      <w:r>
        <w:rPr>
          <w:b/>
          <w:color w:val="FF0000"/>
          <w:sz w:val="20"/>
          <w:szCs w:val="20"/>
        </w:rPr>
        <w:t>Приложение к заявке:</w:t>
      </w:r>
    </w:p>
    <w:p w:rsidR="00972228" w:rsidRPr="00972228" w:rsidRDefault="00972228" w:rsidP="00972228">
      <w:pPr>
        <w:numPr>
          <w:ilvl w:val="0"/>
          <w:numId w:val="41"/>
        </w:numPr>
        <w:tabs>
          <w:tab w:val="left" w:pos="1134"/>
        </w:tabs>
        <w:ind w:hanging="720"/>
        <w:rPr>
          <w:color w:val="FF0000"/>
          <w:sz w:val="20"/>
          <w:szCs w:val="20"/>
        </w:rPr>
      </w:pPr>
      <w:r w:rsidRPr="00972228">
        <w:rPr>
          <w:color w:val="FF0000"/>
          <w:sz w:val="20"/>
        </w:rPr>
        <w:t>копия лицензии на осуществление образовательной деятельности;</w:t>
      </w:r>
    </w:p>
    <w:p w:rsidR="00546B9C" w:rsidRPr="00972228" w:rsidRDefault="00972228" w:rsidP="00972228">
      <w:pPr>
        <w:numPr>
          <w:ilvl w:val="0"/>
          <w:numId w:val="41"/>
        </w:numPr>
        <w:tabs>
          <w:tab w:val="left" w:pos="1134"/>
        </w:tabs>
        <w:ind w:hanging="720"/>
        <w:rPr>
          <w:color w:val="FF0000"/>
          <w:sz w:val="20"/>
          <w:szCs w:val="20"/>
        </w:rPr>
      </w:pPr>
      <w:r w:rsidRPr="00972228">
        <w:rPr>
          <w:color w:val="FF0000"/>
          <w:sz w:val="20"/>
        </w:rPr>
        <w:t>копия свидетельства об аккредит</w:t>
      </w:r>
      <w:r w:rsidRPr="00972228">
        <w:rPr>
          <w:color w:val="FF0000"/>
          <w:sz w:val="20"/>
        </w:rPr>
        <w:t>а</w:t>
      </w:r>
      <w:r w:rsidRPr="00972228">
        <w:rPr>
          <w:color w:val="FF0000"/>
          <w:sz w:val="20"/>
        </w:rPr>
        <w:t>ции</w:t>
      </w:r>
      <w:r>
        <w:rPr>
          <w:color w:val="FF0000"/>
          <w:sz w:val="20"/>
        </w:rPr>
        <w:t>.</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Default="00546B9C" w:rsidP="00546B9C">
      <w:pPr>
        <w:jc w:val="center"/>
        <w:rPr>
          <w:b/>
          <w:bCs/>
          <w:sz w:val="20"/>
          <w:szCs w:val="20"/>
        </w:rPr>
      </w:pPr>
    </w:p>
    <w:p w:rsidR="00972228" w:rsidRDefault="00972228" w:rsidP="00546B9C">
      <w:pPr>
        <w:jc w:val="center"/>
        <w:rPr>
          <w:b/>
          <w:bCs/>
          <w:sz w:val="20"/>
          <w:szCs w:val="20"/>
        </w:rPr>
      </w:pPr>
    </w:p>
    <w:p w:rsidR="00972228" w:rsidRPr="006A14D6" w:rsidRDefault="00972228"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972228">
        <w:rPr>
          <w:sz w:val="20"/>
          <w:szCs w:val="20"/>
        </w:rPr>
        <w:t>20</w:t>
      </w:r>
      <w:r w:rsidRPr="006A14D6">
        <w:rPr>
          <w:sz w:val="20"/>
          <w:szCs w:val="20"/>
        </w:rPr>
        <w:t>-ЗК от «</w:t>
      </w:r>
      <w:r w:rsidR="00972228">
        <w:rPr>
          <w:sz w:val="20"/>
          <w:szCs w:val="20"/>
        </w:rPr>
        <w:t>30</w:t>
      </w:r>
      <w:r w:rsidRPr="006A14D6">
        <w:rPr>
          <w:sz w:val="20"/>
          <w:szCs w:val="20"/>
        </w:rPr>
        <w:t xml:space="preserve">» </w:t>
      </w:r>
      <w:r w:rsidR="00972228">
        <w:rPr>
          <w:sz w:val="20"/>
          <w:szCs w:val="20"/>
        </w:rPr>
        <w:t>январ</w:t>
      </w:r>
      <w:r w:rsidR="00D23AB0">
        <w:rPr>
          <w:sz w:val="20"/>
          <w:szCs w:val="20"/>
        </w:rPr>
        <w:t>я</w:t>
      </w:r>
      <w:r w:rsidRPr="006A14D6">
        <w:rPr>
          <w:sz w:val="20"/>
          <w:szCs w:val="20"/>
        </w:rPr>
        <w:t xml:space="preserve"> 20</w:t>
      </w:r>
      <w:r w:rsidR="00972228">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E94A74" w:rsidRPr="00E94A74" w:rsidRDefault="00E94A74" w:rsidP="00E94A74">
      <w:pPr>
        <w:spacing w:line="360" w:lineRule="auto"/>
        <w:ind w:left="284"/>
        <w:jc w:val="both"/>
        <w:rPr>
          <w:bCs/>
          <w:sz w:val="20"/>
          <w:szCs w:val="20"/>
        </w:rPr>
      </w:pPr>
      <w:r w:rsidRPr="00E94A74">
        <w:rPr>
          <w:bCs/>
          <w:sz w:val="20"/>
          <w:szCs w:val="20"/>
        </w:rPr>
        <w:t>1.</w:t>
      </w:r>
      <w:r w:rsidRPr="00E94A74">
        <w:rPr>
          <w:b/>
          <w:bCs/>
          <w:sz w:val="20"/>
          <w:szCs w:val="20"/>
        </w:rPr>
        <w:t xml:space="preserve"> </w:t>
      </w:r>
      <w:r w:rsidRPr="00E94A74">
        <w:rPr>
          <w:bCs/>
          <w:sz w:val="20"/>
          <w:szCs w:val="20"/>
        </w:rPr>
        <w:t>Итого стоимость предложения составляет: _________________________ рублей.</w:t>
      </w:r>
    </w:p>
    <w:p w:rsidR="00E94A74" w:rsidRPr="00E94A74" w:rsidRDefault="00E94A74" w:rsidP="00E94A74">
      <w:pPr>
        <w:spacing w:line="360" w:lineRule="auto"/>
        <w:ind w:left="284"/>
        <w:jc w:val="both"/>
        <w:rPr>
          <w:bCs/>
          <w:sz w:val="20"/>
          <w:szCs w:val="20"/>
        </w:rPr>
      </w:pPr>
      <w:r w:rsidRPr="00E94A74">
        <w:rPr>
          <w:bCs/>
          <w:sz w:val="20"/>
          <w:szCs w:val="20"/>
        </w:rPr>
        <w:t>В том числе НДС __%, что составляет _______________________________ рублей.</w:t>
      </w:r>
    </w:p>
    <w:p w:rsidR="00E94A74" w:rsidRPr="00E94A74" w:rsidRDefault="00E94A74" w:rsidP="00E94A74">
      <w:pPr>
        <w:spacing w:line="360" w:lineRule="auto"/>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E94A74" w:rsidRPr="00E94A74" w:rsidRDefault="00E94A74" w:rsidP="00E94A74">
      <w:pPr>
        <w:tabs>
          <w:tab w:val="left" w:pos="426"/>
        </w:tabs>
        <w:spacing w:line="360" w:lineRule="auto"/>
        <w:ind w:left="284"/>
        <w:jc w:val="both"/>
        <w:rPr>
          <w:rFonts w:eastAsia="Calibri"/>
          <w:sz w:val="20"/>
          <w:szCs w:val="20"/>
        </w:rPr>
      </w:pPr>
      <w:r w:rsidRPr="00E94A74">
        <w:rPr>
          <w:rFonts w:eastAsia="Calibri"/>
          <w:sz w:val="20"/>
          <w:szCs w:val="20"/>
        </w:rPr>
        <w:t>- расходы Исполнителя, связанные с оказанием услуг;</w:t>
      </w:r>
    </w:p>
    <w:p w:rsidR="00E94A74" w:rsidRPr="00E94A74" w:rsidRDefault="00E94A74" w:rsidP="00E94A74">
      <w:pPr>
        <w:tabs>
          <w:tab w:val="left" w:pos="426"/>
        </w:tabs>
        <w:spacing w:line="360" w:lineRule="auto"/>
        <w:ind w:left="284"/>
        <w:jc w:val="both"/>
        <w:rPr>
          <w:noProof/>
          <w:sz w:val="20"/>
          <w:szCs w:val="20"/>
        </w:rPr>
      </w:pPr>
      <w:r w:rsidRPr="00E94A74">
        <w:rPr>
          <w:rFonts w:eastAsia="Calibri"/>
          <w:sz w:val="20"/>
          <w:szCs w:val="20"/>
        </w:rPr>
        <w:t>- расходы на оплату налогов (в том числе НДС), сборов и других обязательных платежей.</w:t>
      </w:r>
    </w:p>
    <w:p w:rsidR="00E94A74" w:rsidRPr="00E94A74" w:rsidRDefault="00E94A74" w:rsidP="00E94A74">
      <w:pPr>
        <w:spacing w:line="360" w:lineRule="auto"/>
        <w:rPr>
          <w:sz w:val="20"/>
          <w:szCs w:val="20"/>
        </w:rPr>
      </w:pP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B7259C" w:rsidSect="00E13801">
      <w:footerReference w:type="default" r:id="rId11"/>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88D" w:rsidRDefault="000A788D">
      <w:r>
        <w:separator/>
      </w:r>
    </w:p>
  </w:endnote>
  <w:endnote w:type="continuationSeparator" w:id="0">
    <w:p w:rsidR="000A788D" w:rsidRDefault="000A7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B5" w:rsidRDefault="00C228B5"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D4F14">
      <w:rPr>
        <w:rStyle w:val="ae"/>
        <w:noProof/>
      </w:rPr>
      <w:t>1</w:t>
    </w:r>
    <w:r>
      <w:rPr>
        <w:rStyle w:val="ae"/>
      </w:rPr>
      <w:fldChar w:fldCharType="end"/>
    </w:r>
  </w:p>
  <w:p w:rsidR="00C228B5" w:rsidRDefault="00C228B5"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88D" w:rsidRDefault="000A788D">
      <w:r>
        <w:separator/>
      </w:r>
    </w:p>
  </w:footnote>
  <w:footnote w:type="continuationSeparator" w:id="0">
    <w:p w:rsidR="000A788D" w:rsidRDefault="000A7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6621784"/>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07C7AEA"/>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6">
    <w:nsid w:val="2B93569D"/>
    <w:multiLevelType w:val="hybridMultilevel"/>
    <w:tmpl w:val="33A81F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7">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581731"/>
    <w:multiLevelType w:val="hybridMultilevel"/>
    <w:tmpl w:val="E53CB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1">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0"/>
  </w:num>
  <w:num w:numId="3">
    <w:abstractNumId w:val="10"/>
  </w:num>
  <w:num w:numId="4">
    <w:abstractNumId w:val="8"/>
  </w:num>
  <w:num w:numId="5">
    <w:abstractNumId w:val="6"/>
  </w:num>
  <w:num w:numId="6">
    <w:abstractNumId w:val="25"/>
  </w:num>
  <w:num w:numId="7">
    <w:abstractNumId w:val="23"/>
  </w:num>
  <w:num w:numId="8">
    <w:abstractNumId w:val="29"/>
  </w:num>
  <w:num w:numId="9">
    <w:abstractNumId w:val="32"/>
  </w:num>
  <w:num w:numId="10">
    <w:abstractNumId w:val="0"/>
  </w:num>
  <w:num w:numId="11">
    <w:abstractNumId w:val="11"/>
  </w:num>
  <w:num w:numId="12">
    <w:abstractNumId w:val="20"/>
  </w:num>
  <w:num w:numId="13">
    <w:abstractNumId w:val="9"/>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2"/>
  </w:num>
  <w:num w:numId="19">
    <w:abstractNumId w:val="14"/>
  </w:num>
  <w:num w:numId="20">
    <w:abstractNumId w:val="36"/>
  </w:num>
  <w:num w:numId="21">
    <w:abstractNumId w:val="18"/>
  </w:num>
  <w:num w:numId="22">
    <w:abstractNumId w:val="33"/>
  </w:num>
  <w:num w:numId="23">
    <w:abstractNumId w:val="34"/>
  </w:num>
  <w:num w:numId="24">
    <w:abstractNumId w:val="17"/>
  </w:num>
  <w:num w:numId="25">
    <w:abstractNumId w:val="26"/>
  </w:num>
  <w:num w:numId="26">
    <w:abstractNumId w:val="2"/>
  </w:num>
  <w:num w:numId="27">
    <w:abstractNumId w:val="5"/>
  </w:num>
  <w:num w:numId="28">
    <w:abstractNumId w:val="21"/>
  </w:num>
  <w:num w:numId="29">
    <w:abstractNumId w:val="7"/>
  </w:num>
  <w:num w:numId="30">
    <w:abstractNumId w:val="13"/>
  </w:num>
  <w:num w:numId="31">
    <w:abstractNumId w:val="15"/>
  </w:num>
  <w:num w:numId="32">
    <w:abstractNumId w:val="31"/>
  </w:num>
  <w:num w:numId="33">
    <w:abstractNumId w:val="35"/>
  </w:num>
  <w:num w:numId="34">
    <w:abstractNumId w:val="19"/>
  </w:num>
  <w:num w:numId="35">
    <w:abstractNumId w:val="27"/>
  </w:num>
  <w:num w:numId="36">
    <w:abstractNumId w:val="10"/>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2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88D"/>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4F1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BCC"/>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4982"/>
    <w:rsid w:val="005A5D3E"/>
    <w:rsid w:val="005B0BF4"/>
    <w:rsid w:val="005B1BB5"/>
    <w:rsid w:val="005B3FEF"/>
    <w:rsid w:val="005B40DD"/>
    <w:rsid w:val="005C0880"/>
    <w:rsid w:val="005C0E07"/>
    <w:rsid w:val="005C2CBF"/>
    <w:rsid w:val="005C48E1"/>
    <w:rsid w:val="005C6795"/>
    <w:rsid w:val="005C7787"/>
    <w:rsid w:val="005D0641"/>
    <w:rsid w:val="005D0FE1"/>
    <w:rsid w:val="005D24EF"/>
    <w:rsid w:val="005D4A6C"/>
    <w:rsid w:val="005D69A6"/>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373B"/>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2228"/>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28B5"/>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5E7C"/>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546B9C"/>
    <w:rPr>
      <w:sz w:val="24"/>
      <w:szCs w:val="24"/>
    </w:rPr>
  </w:style>
  <w:style w:type="paragraph" w:customStyle="1" w:styleId="FORMATTEXT0">
    <w:name w:val=".FORMATTEXT"/>
    <w:uiPriority w:val="99"/>
    <w:rsid w:val="00C228B5"/>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223.rts-tender.ru/"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3754-D248-4BC9-B975-3C2B7150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5018</TotalTime>
  <Pages>9</Pages>
  <Words>6076</Words>
  <Characters>34636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40631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218</cp:revision>
  <cp:lastPrinted>2011-12-07T05:49:00Z</cp:lastPrinted>
  <dcterms:created xsi:type="dcterms:W3CDTF">2014-05-27T01:29:00Z</dcterms:created>
  <dcterms:modified xsi:type="dcterms:W3CDTF">2020-01-30T08:11:00Z</dcterms:modified>
</cp:coreProperties>
</file>