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E8" w:rsidRPr="004D247A" w:rsidRDefault="008319E8" w:rsidP="004D247A">
      <w:pPr>
        <w:pStyle w:val="2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0" w:name="bookmark6"/>
      <w:r w:rsidRPr="004D247A">
        <w:rPr>
          <w:sz w:val="18"/>
          <w:szCs w:val="18"/>
        </w:rPr>
        <w:t>Демонстрационный вариант</w:t>
      </w:r>
      <w:r>
        <w:rPr>
          <w:sz w:val="18"/>
          <w:szCs w:val="18"/>
        </w:rPr>
        <w:t xml:space="preserve"> по БИОЛОГИИ</w:t>
      </w:r>
    </w:p>
    <w:p w:rsidR="008319E8" w:rsidRDefault="008319E8" w:rsidP="004D247A">
      <w:pPr>
        <w:pStyle w:val="20"/>
        <w:shd w:val="clear" w:color="auto" w:fill="auto"/>
        <w:spacing w:before="0" w:after="0" w:line="240" w:lineRule="auto"/>
        <w:jc w:val="center"/>
        <w:rPr>
          <w:rStyle w:val="39"/>
          <w:sz w:val="18"/>
          <w:szCs w:val="18"/>
          <w:lang w:eastAsia="ru-RU"/>
        </w:rPr>
      </w:pPr>
    </w:p>
    <w:p w:rsidR="008319E8" w:rsidRPr="004D247A" w:rsidRDefault="008319E8" w:rsidP="004D247A">
      <w:pPr>
        <w:pStyle w:val="2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4D247A">
        <w:rPr>
          <w:rStyle w:val="39"/>
          <w:sz w:val="18"/>
          <w:szCs w:val="18"/>
          <w:lang w:eastAsia="ru-RU"/>
        </w:rPr>
        <w:t>Часть 1</w:t>
      </w:r>
    </w:p>
    <w:p w:rsidR="008319E8" w:rsidRDefault="008319E8" w:rsidP="004D247A">
      <w:pPr>
        <w:pStyle w:val="2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</w:p>
    <w:p w:rsidR="008319E8" w:rsidRPr="00B40B82" w:rsidRDefault="008319E8" w:rsidP="00B40B82">
      <w:pPr>
        <w:pStyle w:val="20"/>
        <w:shd w:val="clear" w:color="auto" w:fill="auto"/>
        <w:spacing w:before="0" w:after="0" w:line="240" w:lineRule="auto"/>
        <w:jc w:val="both"/>
        <w:rPr>
          <w:b w:val="0"/>
          <w:i/>
          <w:sz w:val="18"/>
          <w:szCs w:val="18"/>
        </w:rPr>
      </w:pPr>
      <w:r w:rsidRPr="00D47869">
        <w:rPr>
          <w:b w:val="0"/>
          <w:i/>
          <w:sz w:val="18"/>
          <w:szCs w:val="22"/>
        </w:rPr>
        <w:t>При выполнении заданий этой части в бланке ответов  под номером выполняемого вами задания (</w:t>
      </w:r>
      <w:r w:rsidRPr="00D47869">
        <w:rPr>
          <w:b w:val="0"/>
          <w:i/>
          <w:sz w:val="18"/>
          <w:szCs w:val="22"/>
          <w:lang w:val="en-US"/>
        </w:rPr>
        <w:t>A</w:t>
      </w:r>
      <w:r w:rsidRPr="00D47869">
        <w:rPr>
          <w:b w:val="0"/>
          <w:i/>
          <w:sz w:val="18"/>
          <w:szCs w:val="22"/>
        </w:rPr>
        <w:t>1— А25) поставьте цифру, которая соответствует номеру выбранного вами ответа</w:t>
      </w:r>
      <w:r w:rsidRPr="00B40B82">
        <w:rPr>
          <w:b w:val="0"/>
          <w:i/>
          <w:sz w:val="18"/>
          <w:szCs w:val="18"/>
        </w:rPr>
        <w:t>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Для тел живой и неживой природы характерен сходный набор</w:t>
      </w:r>
    </w:p>
    <w:p w:rsidR="008319E8" w:rsidRPr="004D247A" w:rsidRDefault="008319E8" w:rsidP="002D3B91">
      <w:pPr>
        <w:pStyle w:val="33"/>
        <w:numPr>
          <w:ilvl w:val="0"/>
          <w:numId w:val="14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белков</w:t>
      </w:r>
    </w:p>
    <w:p w:rsidR="008319E8" w:rsidRPr="004D247A" w:rsidRDefault="008319E8" w:rsidP="002D3B91">
      <w:pPr>
        <w:pStyle w:val="33"/>
        <w:numPr>
          <w:ilvl w:val="0"/>
          <w:numId w:val="14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нуклеиновых кислот</w:t>
      </w:r>
    </w:p>
    <w:p w:rsidR="008319E8" w:rsidRPr="004D247A" w:rsidRDefault="008319E8" w:rsidP="002D3B91">
      <w:pPr>
        <w:pStyle w:val="33"/>
        <w:numPr>
          <w:ilvl w:val="0"/>
          <w:numId w:val="14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химических элементов</w:t>
      </w:r>
    </w:p>
    <w:p w:rsidR="008319E8" w:rsidRPr="004D247A" w:rsidRDefault="008319E8" w:rsidP="002D3B91">
      <w:pPr>
        <w:pStyle w:val="33"/>
        <w:numPr>
          <w:ilvl w:val="0"/>
          <w:numId w:val="14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ферментов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Для тел живой и неживой природы характерен сходный набор химических элементов.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Свидетельством единства органического мира является</w:t>
      </w:r>
    </w:p>
    <w:p w:rsidR="008319E8" w:rsidRPr="004D247A" w:rsidRDefault="008319E8" w:rsidP="00BE7871">
      <w:pPr>
        <w:pStyle w:val="33"/>
        <w:numPr>
          <w:ilvl w:val="0"/>
          <w:numId w:val="14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разнообразие культурных растений и пород животных</w:t>
      </w:r>
    </w:p>
    <w:p w:rsidR="008319E8" w:rsidRPr="004D247A" w:rsidRDefault="008319E8" w:rsidP="00BE7871">
      <w:pPr>
        <w:pStyle w:val="33"/>
        <w:numPr>
          <w:ilvl w:val="0"/>
          <w:numId w:val="149"/>
        </w:numPr>
        <w:shd w:val="clear" w:color="auto" w:fill="auto"/>
        <w:tabs>
          <w:tab w:val="left" w:pos="284"/>
          <w:tab w:val="left" w:pos="79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клеточное строение организмов</w:t>
      </w:r>
    </w:p>
    <w:p w:rsidR="008319E8" w:rsidRPr="004D247A" w:rsidRDefault="008319E8" w:rsidP="00BE7871">
      <w:pPr>
        <w:pStyle w:val="33"/>
        <w:numPr>
          <w:ilvl w:val="0"/>
          <w:numId w:val="14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жизнь организмов в природных и искусственных сообществах</w:t>
      </w:r>
    </w:p>
    <w:p w:rsidR="008319E8" w:rsidRPr="004D247A" w:rsidRDefault="008319E8" w:rsidP="00BE7871">
      <w:pPr>
        <w:pStyle w:val="33"/>
        <w:numPr>
          <w:ilvl w:val="0"/>
          <w:numId w:val="149"/>
        </w:numPr>
        <w:shd w:val="clear" w:color="auto" w:fill="auto"/>
        <w:tabs>
          <w:tab w:val="left" w:pos="284"/>
          <w:tab w:val="left" w:pos="80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существование огромного разнообразия видов в природе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—2.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Свидетельством единства органического мира является клеточное строение организмов. Согласно клеточной теории, клетка</w:t>
      </w:r>
      <w:r w:rsidRPr="00B40B82">
        <w:rPr>
          <w:rStyle w:val="51"/>
          <w:i w:val="0"/>
          <w:sz w:val="18"/>
          <w:szCs w:val="18"/>
          <w:lang w:eastAsia="ru-RU"/>
        </w:rPr>
        <w:t xml:space="preserve"> - </w:t>
      </w:r>
      <w:r w:rsidRPr="00B40B82">
        <w:rPr>
          <w:rFonts w:ascii="Times New Roman" w:hAnsi="Times New Roman" w:cs="Times New Roman"/>
          <w:i/>
          <w:sz w:val="18"/>
          <w:szCs w:val="18"/>
        </w:rPr>
        <w:t>наименьшая единица живого, основная единица строения и развития всех живых организмов. Клетки всех одноклеточных и многоклеточных организмов сходны по строению, химическому составу, основнъш проявлениям жизнедеятельности и обмену веществ.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А3. </w:t>
      </w:r>
      <w:r w:rsidRPr="004D247A">
        <w:rPr>
          <w:sz w:val="18"/>
          <w:szCs w:val="18"/>
        </w:rPr>
        <w:t>В клетках организмов разных царств живой природы большое разнообразие белков обусловлено</w:t>
      </w:r>
    </w:p>
    <w:p w:rsidR="008319E8" w:rsidRPr="004D247A" w:rsidRDefault="008319E8" w:rsidP="002D3B91">
      <w:pPr>
        <w:pStyle w:val="33"/>
        <w:numPr>
          <w:ilvl w:val="0"/>
          <w:numId w:val="150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модификационной изменчивостью</w:t>
      </w:r>
    </w:p>
    <w:p w:rsidR="008319E8" w:rsidRPr="004D247A" w:rsidRDefault="008319E8" w:rsidP="002D3B91">
      <w:pPr>
        <w:pStyle w:val="33"/>
        <w:numPr>
          <w:ilvl w:val="0"/>
          <w:numId w:val="150"/>
        </w:numPr>
        <w:shd w:val="clear" w:color="auto" w:fill="auto"/>
        <w:tabs>
          <w:tab w:val="left" w:pos="32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воздействием среды на клетки</w:t>
      </w:r>
    </w:p>
    <w:p w:rsidR="008319E8" w:rsidRPr="004D247A" w:rsidRDefault="008319E8" w:rsidP="002D3B91">
      <w:pPr>
        <w:pStyle w:val="33"/>
        <w:numPr>
          <w:ilvl w:val="0"/>
          <w:numId w:val="150"/>
        </w:numPr>
        <w:shd w:val="clear" w:color="auto" w:fill="auto"/>
        <w:tabs>
          <w:tab w:val="left" w:pos="31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сложным строением и большой молекулярной массой аминокислот</w:t>
      </w:r>
    </w:p>
    <w:p w:rsidR="008319E8" w:rsidRPr="004D247A" w:rsidRDefault="008319E8" w:rsidP="002D3B91">
      <w:pPr>
        <w:pStyle w:val="33"/>
        <w:numPr>
          <w:ilvl w:val="0"/>
          <w:numId w:val="150"/>
        </w:numPr>
        <w:shd w:val="clear" w:color="auto" w:fill="auto"/>
        <w:tabs>
          <w:tab w:val="left" w:pos="33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видом, числом и местом положения аминокислот в молекуле белка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-4.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В клетках организмов разных царств живой природы большое разнообразие белков обусловлено видом, числом и местом положения аминокислот в молекуле белка. Белки, выделенные из живых организмов животных, растений и микроорганизмов, включают несколько сотен, а иногда и тысячи комбинаций 20</w:t>
      </w:r>
      <w:r w:rsidRPr="00B40B82">
        <w:rPr>
          <w:rFonts w:ascii="Times New Roman" w:hAnsi="Times New Roman" w:cs="Times New Roman"/>
          <w:i/>
          <w:sz w:val="18"/>
          <w:szCs w:val="18"/>
          <w:vertAlign w:val="superscript"/>
        </w:rPr>
        <w:t>т</w:t>
      </w:r>
      <w:r w:rsidRPr="00B40B82">
        <w:rPr>
          <w:rFonts w:ascii="Times New Roman" w:hAnsi="Times New Roman" w:cs="Times New Roman"/>
          <w:i/>
          <w:sz w:val="18"/>
          <w:szCs w:val="18"/>
        </w:rPr>
        <w:t xml:space="preserve"> основных аминокислот. Порядок их чередования самый разнообразный, что делает возможным существование огромного числа молекул белка, отличающихся друг от друга.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А4. </w:t>
      </w:r>
      <w:r w:rsidRPr="004D247A">
        <w:rPr>
          <w:sz w:val="18"/>
          <w:szCs w:val="18"/>
        </w:rPr>
        <w:t>В эукариотической клетке цитоплазма распознается по</w:t>
      </w:r>
    </w:p>
    <w:p w:rsidR="008319E8" w:rsidRPr="004D247A" w:rsidRDefault="008319E8" w:rsidP="002D3B91">
      <w:pPr>
        <w:pStyle w:val="33"/>
        <w:numPr>
          <w:ilvl w:val="0"/>
          <w:numId w:val="151"/>
        </w:numPr>
        <w:shd w:val="clear" w:color="auto" w:fill="auto"/>
        <w:tabs>
          <w:tab w:val="left" w:pos="290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расположению в ней ядра и органоидов</w:t>
      </w:r>
    </w:p>
    <w:p w:rsidR="008319E8" w:rsidRPr="004D247A" w:rsidRDefault="008319E8" w:rsidP="002D3B91">
      <w:pPr>
        <w:pStyle w:val="33"/>
        <w:numPr>
          <w:ilvl w:val="0"/>
          <w:numId w:val="15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расположению непосредственно в ней хромосом</w:t>
      </w:r>
    </w:p>
    <w:p w:rsidR="008319E8" w:rsidRPr="004D247A" w:rsidRDefault="008319E8" w:rsidP="002D3B91">
      <w:pPr>
        <w:pStyle w:val="33"/>
        <w:numPr>
          <w:ilvl w:val="0"/>
          <w:numId w:val="151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наличию в ней молекул ДНК</w:t>
      </w:r>
    </w:p>
    <w:p w:rsidR="008319E8" w:rsidRPr="004D247A" w:rsidRDefault="008319E8" w:rsidP="002D3B91">
      <w:pPr>
        <w:pStyle w:val="33"/>
        <w:numPr>
          <w:ilvl w:val="0"/>
          <w:numId w:val="151"/>
        </w:numPr>
        <w:shd w:val="clear" w:color="auto" w:fill="auto"/>
        <w:tabs>
          <w:tab w:val="left" w:pos="32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наличию в ней нескольких ядрышек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— 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Отграниченная от внешней среды плазматической мембраной, цитоплазма представляет собой внутреннюю полужидкую среду клеток. В цитоплазме эукариотических клеток располагаются ядро и различные органоиды.</w:t>
      </w:r>
    </w:p>
    <w:p w:rsidR="008319E8" w:rsidRPr="00B40B82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А5. </w:t>
      </w:r>
      <w:r w:rsidRPr="00B40B82">
        <w:rPr>
          <w:sz w:val="18"/>
          <w:szCs w:val="18"/>
        </w:rPr>
        <w:t>В отличие от хемосинтеза, в процессе фотосинтеза</w:t>
      </w:r>
    </w:p>
    <w:p w:rsidR="008319E8" w:rsidRPr="004D247A" w:rsidRDefault="008319E8" w:rsidP="002D3B91">
      <w:pPr>
        <w:pStyle w:val="33"/>
        <w:numPr>
          <w:ilvl w:val="0"/>
          <w:numId w:val="152"/>
        </w:numPr>
        <w:shd w:val="clear" w:color="auto" w:fill="auto"/>
        <w:tabs>
          <w:tab w:val="left" w:pos="299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выделяется углекислый газ</w:t>
      </w:r>
    </w:p>
    <w:p w:rsidR="008319E8" w:rsidRPr="004D247A" w:rsidRDefault="008319E8" w:rsidP="002D3B91">
      <w:pPr>
        <w:pStyle w:val="33"/>
        <w:numPr>
          <w:ilvl w:val="0"/>
          <w:numId w:val="152"/>
        </w:numPr>
        <w:shd w:val="clear" w:color="auto" w:fill="auto"/>
        <w:tabs>
          <w:tab w:val="left" w:pos="31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углекислый газ используется в качестве источника углерода</w:t>
      </w:r>
    </w:p>
    <w:p w:rsidR="008319E8" w:rsidRPr="004D247A" w:rsidRDefault="008319E8" w:rsidP="002D3B91">
      <w:pPr>
        <w:pStyle w:val="33"/>
        <w:numPr>
          <w:ilvl w:val="0"/>
          <w:numId w:val="152"/>
        </w:numPr>
        <w:shd w:val="clear" w:color="auto" w:fill="auto"/>
        <w:tabs>
          <w:tab w:val="left" w:pos="31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хлорофилл поглощает и преобразует энергию солнечного света</w:t>
      </w:r>
    </w:p>
    <w:p w:rsidR="008319E8" w:rsidRPr="004D247A" w:rsidRDefault="008319E8" w:rsidP="002D3B91">
      <w:pPr>
        <w:pStyle w:val="33"/>
        <w:numPr>
          <w:ilvl w:val="0"/>
          <w:numId w:val="152"/>
        </w:numPr>
        <w:shd w:val="clear" w:color="auto" w:fill="auto"/>
        <w:tabs>
          <w:tab w:val="left" w:pos="31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химические реакции ускоряются ферментами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В отличие от хемосинтеза, в процессе фотосинтеза хлорофилл поглощает и преобразует энергию солнечного света. В процессе хемосинтеза происходит преобразование энергии химических реакций в химическую энергию синтезируемых органических соединений.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А6. </w:t>
      </w:r>
      <w:r w:rsidRPr="004D247A">
        <w:rPr>
          <w:sz w:val="18"/>
          <w:szCs w:val="18"/>
        </w:rPr>
        <w:t>В соматических клетках женщины хромосомный набор состоит из</w:t>
      </w:r>
    </w:p>
    <w:p w:rsidR="008319E8" w:rsidRPr="004D247A" w:rsidRDefault="008319E8" w:rsidP="00BE7871">
      <w:pPr>
        <w:pStyle w:val="33"/>
        <w:numPr>
          <w:ilvl w:val="0"/>
          <w:numId w:val="153"/>
        </w:numPr>
        <w:shd w:val="clear" w:color="auto" w:fill="auto"/>
        <w:tabs>
          <w:tab w:val="left" w:pos="254"/>
          <w:tab w:val="left" w:pos="580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44 аутосом и двух Х-хромосом</w:t>
      </w:r>
      <w:r w:rsidRPr="004D247A">
        <w:rPr>
          <w:sz w:val="18"/>
          <w:szCs w:val="18"/>
        </w:rPr>
        <w:tab/>
        <w:t>.</w:t>
      </w:r>
    </w:p>
    <w:p w:rsidR="008319E8" w:rsidRPr="004D247A" w:rsidRDefault="008319E8" w:rsidP="00BE7871">
      <w:pPr>
        <w:pStyle w:val="33"/>
        <w:numPr>
          <w:ilvl w:val="0"/>
          <w:numId w:val="153"/>
        </w:numPr>
        <w:shd w:val="clear" w:color="auto" w:fill="auto"/>
        <w:tabs>
          <w:tab w:val="left" w:pos="254"/>
          <w:tab w:val="left" w:pos="77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44 аутосом и двух </w:t>
      </w:r>
      <w:r w:rsidRPr="004D247A">
        <w:rPr>
          <w:sz w:val="18"/>
          <w:szCs w:val="18"/>
          <w:lang w:val="en-US"/>
        </w:rPr>
        <w:t>Y</w:t>
      </w:r>
      <w:r w:rsidRPr="004D247A">
        <w:rPr>
          <w:sz w:val="18"/>
          <w:szCs w:val="18"/>
        </w:rPr>
        <w:t>-хромосом</w:t>
      </w:r>
    </w:p>
    <w:p w:rsidR="008319E8" w:rsidRPr="004D247A" w:rsidRDefault="008319E8" w:rsidP="00BE7871">
      <w:pPr>
        <w:pStyle w:val="33"/>
        <w:numPr>
          <w:ilvl w:val="0"/>
          <w:numId w:val="153"/>
        </w:numPr>
        <w:shd w:val="clear" w:color="auto" w:fill="auto"/>
        <w:tabs>
          <w:tab w:val="left" w:pos="254"/>
          <w:tab w:val="left" w:pos="77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44 аутосом и X- и </w:t>
      </w:r>
      <w:r w:rsidRPr="004D247A">
        <w:rPr>
          <w:sz w:val="18"/>
          <w:szCs w:val="18"/>
          <w:lang w:val="en-US"/>
        </w:rPr>
        <w:t>Y</w:t>
      </w:r>
      <w:r w:rsidRPr="004D247A">
        <w:rPr>
          <w:sz w:val="18"/>
          <w:szCs w:val="18"/>
        </w:rPr>
        <w:t>-хромосом</w:t>
      </w:r>
    </w:p>
    <w:p w:rsidR="008319E8" w:rsidRPr="004D247A" w:rsidRDefault="008319E8" w:rsidP="00BE7871">
      <w:pPr>
        <w:pStyle w:val="33"/>
        <w:numPr>
          <w:ilvl w:val="0"/>
          <w:numId w:val="153"/>
        </w:numPr>
        <w:shd w:val="clear" w:color="auto" w:fill="auto"/>
        <w:tabs>
          <w:tab w:val="left" w:pos="254"/>
          <w:tab w:val="left" w:pos="78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22 пар аутосом и X- и </w:t>
      </w:r>
      <w:r w:rsidRPr="004D247A">
        <w:rPr>
          <w:sz w:val="18"/>
          <w:szCs w:val="18"/>
          <w:lang w:val="en-US"/>
        </w:rPr>
        <w:t>Y</w:t>
      </w:r>
      <w:r w:rsidRPr="004D247A">
        <w:rPr>
          <w:sz w:val="18"/>
          <w:szCs w:val="18"/>
        </w:rPr>
        <w:t>-хромосом</w:t>
      </w:r>
    </w:p>
    <w:p w:rsidR="008319E8" w:rsidRPr="00B40B82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B40B82">
        <w:rPr>
          <w:rStyle w:val="ab"/>
          <w:i w:val="0"/>
          <w:sz w:val="18"/>
          <w:szCs w:val="18"/>
          <w:lang w:eastAsia="ru-RU"/>
        </w:rPr>
        <w:t>Ответ</w:t>
      </w:r>
      <w:r w:rsidRPr="00B40B82">
        <w:rPr>
          <w:sz w:val="18"/>
          <w:szCs w:val="18"/>
        </w:rPr>
        <w:t xml:space="preserve"> - 1.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B82">
        <w:rPr>
          <w:rFonts w:ascii="Times New Roman" w:hAnsi="Times New Roman" w:cs="Times New Roman"/>
          <w:sz w:val="18"/>
          <w:szCs w:val="18"/>
        </w:rPr>
        <w:t>В соматических клетках женщины хромосомный набор состоит из 44 аутосом и двух X - хромосом.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А7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Укажите мельчайшие существа, функционирующие только внутри клетки живого организма</w:t>
      </w:r>
    </w:p>
    <w:p w:rsidR="008319E8" w:rsidRPr="004D247A" w:rsidRDefault="008319E8" w:rsidP="00BE7871">
      <w:pPr>
        <w:pStyle w:val="33"/>
        <w:numPr>
          <w:ilvl w:val="0"/>
          <w:numId w:val="154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бактерии</w:t>
      </w:r>
    </w:p>
    <w:p w:rsidR="008319E8" w:rsidRPr="004D247A" w:rsidRDefault="008319E8" w:rsidP="00BE7871">
      <w:pPr>
        <w:pStyle w:val="33"/>
        <w:numPr>
          <w:ilvl w:val="0"/>
          <w:numId w:val="154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простейшие</w:t>
      </w:r>
    </w:p>
    <w:p w:rsidR="008319E8" w:rsidRPr="004D247A" w:rsidRDefault="008319E8" w:rsidP="00BE7871">
      <w:pPr>
        <w:pStyle w:val="33"/>
        <w:numPr>
          <w:ilvl w:val="0"/>
          <w:numId w:val="154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вирусы</w:t>
      </w:r>
    </w:p>
    <w:p w:rsidR="008319E8" w:rsidRPr="004D247A" w:rsidRDefault="008319E8" w:rsidP="00BE7871">
      <w:pPr>
        <w:pStyle w:val="33"/>
        <w:numPr>
          <w:ilvl w:val="0"/>
          <w:numId w:val="154"/>
        </w:numPr>
        <w:shd w:val="clear" w:color="auto" w:fill="auto"/>
        <w:tabs>
          <w:tab w:val="left" w:pos="284"/>
          <w:tab w:val="left" w:pos="78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грибы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Вирусы обитают только в клетках, это внутриклеточные паразиты. В свободно живущем, активном состоянии они не встречаются и не способны размножаться вне клетки. В отличие от клеточных организмов, у вирусов отсутствует собственная система, синтезирующая белки. Вирусы вносят в клетку только свою генетическую информацию. С матрицы</w:t>
      </w:r>
      <w:r w:rsidRPr="00B40B82">
        <w:rPr>
          <w:rStyle w:val="51"/>
          <w:i w:val="0"/>
          <w:sz w:val="18"/>
          <w:szCs w:val="18"/>
          <w:lang w:eastAsia="ru-RU"/>
        </w:rPr>
        <w:t xml:space="preserve"> — </w:t>
      </w:r>
      <w:r w:rsidRPr="00B40B82">
        <w:rPr>
          <w:rFonts w:ascii="Times New Roman" w:hAnsi="Times New Roman" w:cs="Times New Roman"/>
          <w:i/>
          <w:sz w:val="18"/>
          <w:szCs w:val="18"/>
        </w:rPr>
        <w:t>вирусной ДНК или РНК синтезируется информационная РНК, которая и служит</w:t>
      </w:r>
    </w:p>
    <w:p w:rsidR="008319E8" w:rsidRPr="004D247A" w:rsidRDefault="008319E8" w:rsidP="004D247A">
      <w:pPr>
        <w:pStyle w:val="5"/>
        <w:shd w:val="clear" w:color="auto" w:fill="auto"/>
        <w:tabs>
          <w:tab w:val="left" w:pos="49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основой для синтеза вирусных белков рибосомами инфицированной клетки. Молекула ДНК вирусов или их геном может встраиваться в геном клетки хозяина и существовать в таком виде неопределенно долгое время</w:t>
      </w:r>
      <w:r w:rsidRPr="004D247A">
        <w:rPr>
          <w:rFonts w:ascii="Times New Roman" w:hAnsi="Times New Roman" w:cs="Times New Roman"/>
          <w:sz w:val="18"/>
          <w:szCs w:val="18"/>
        </w:rPr>
        <w:t>.</w:t>
      </w: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А8. </w:t>
      </w:r>
      <w:r w:rsidRPr="004D247A">
        <w:rPr>
          <w:sz w:val="18"/>
          <w:szCs w:val="18"/>
        </w:rPr>
        <w:t>Шарообразный однослойный зародыш с полостью внутри - это</w:t>
      </w:r>
    </w:p>
    <w:p w:rsidR="008319E8" w:rsidRPr="004D247A" w:rsidRDefault="008319E8" w:rsidP="00BE7871">
      <w:pPr>
        <w:pStyle w:val="33"/>
        <w:numPr>
          <w:ilvl w:val="0"/>
          <w:numId w:val="155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гаструла</w:t>
      </w:r>
    </w:p>
    <w:p w:rsidR="008319E8" w:rsidRPr="004D247A" w:rsidRDefault="008319E8" w:rsidP="00BE7871">
      <w:pPr>
        <w:pStyle w:val="33"/>
        <w:numPr>
          <w:ilvl w:val="0"/>
          <w:numId w:val="155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бластула</w:t>
      </w:r>
    </w:p>
    <w:p w:rsidR="008319E8" w:rsidRPr="004D247A" w:rsidRDefault="008319E8" w:rsidP="00BE7871">
      <w:pPr>
        <w:pStyle w:val="33"/>
        <w:numPr>
          <w:ilvl w:val="0"/>
          <w:numId w:val="155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нейрула</w:t>
      </w:r>
    </w:p>
    <w:p w:rsidR="008319E8" w:rsidRPr="004D247A" w:rsidRDefault="008319E8" w:rsidP="00BE7871">
      <w:pPr>
        <w:pStyle w:val="33"/>
        <w:numPr>
          <w:ilvl w:val="0"/>
          <w:numId w:val="155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зигота</w:t>
      </w:r>
    </w:p>
    <w:p w:rsidR="008319E8" w:rsidRDefault="008319E8" w:rsidP="004D247A">
      <w:pPr>
        <w:pStyle w:val="33"/>
        <w:shd w:val="clear" w:color="auto" w:fill="auto"/>
        <w:tabs>
          <w:tab w:val="left" w:pos="783"/>
        </w:tabs>
        <w:spacing w:before="0" w:after="0" w:line="240" w:lineRule="auto"/>
        <w:ind w:firstLine="0"/>
        <w:rPr>
          <w:i/>
          <w:sz w:val="18"/>
          <w:szCs w:val="18"/>
        </w:rPr>
      </w:pPr>
      <w:r w:rsidRPr="00B40B82">
        <w:rPr>
          <w:i/>
          <w:sz w:val="18"/>
          <w:szCs w:val="18"/>
        </w:rPr>
        <w:t>Ответ -2</w:t>
      </w:r>
    </w:p>
    <w:p w:rsidR="008319E8" w:rsidRPr="004D247A" w:rsidRDefault="008319E8" w:rsidP="004D247A">
      <w:pPr>
        <w:pStyle w:val="33"/>
        <w:shd w:val="clear" w:color="auto" w:fill="auto"/>
        <w:tabs>
          <w:tab w:val="left" w:pos="783"/>
        </w:tabs>
        <w:spacing w:before="0" w:after="0" w:line="240" w:lineRule="auto"/>
        <w:ind w:firstLine="0"/>
        <w:rPr>
          <w:sz w:val="18"/>
          <w:szCs w:val="18"/>
        </w:rPr>
      </w:pPr>
      <w:r w:rsidRPr="00B40B82">
        <w:rPr>
          <w:i/>
          <w:sz w:val="18"/>
          <w:szCs w:val="18"/>
        </w:rPr>
        <w:t xml:space="preserve"> Бластула</w:t>
      </w:r>
      <w:r w:rsidRPr="004D247A">
        <w:rPr>
          <w:sz w:val="18"/>
          <w:szCs w:val="18"/>
        </w:rPr>
        <w:t>.</w:t>
      </w:r>
    </w:p>
    <w:p w:rsidR="008319E8" w:rsidRPr="004D247A" w:rsidRDefault="008319E8" w:rsidP="004D247A">
      <w:pPr>
        <w:pStyle w:val="33"/>
        <w:shd w:val="clear" w:color="auto" w:fill="auto"/>
        <w:tabs>
          <w:tab w:val="left" w:pos="783"/>
        </w:tabs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А9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Как называют совокупность генов каждой популяции?</w:t>
      </w:r>
    </w:p>
    <w:p w:rsidR="008319E8" w:rsidRPr="004D247A" w:rsidRDefault="008319E8" w:rsidP="00BE7871">
      <w:pPr>
        <w:pStyle w:val="33"/>
        <w:numPr>
          <w:ilvl w:val="0"/>
          <w:numId w:val="15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фенотипом</w:t>
      </w:r>
    </w:p>
    <w:p w:rsidR="008319E8" w:rsidRPr="004D247A" w:rsidRDefault="008319E8" w:rsidP="00BE7871">
      <w:pPr>
        <w:pStyle w:val="33"/>
        <w:numPr>
          <w:ilvl w:val="0"/>
          <w:numId w:val="15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генотипом</w:t>
      </w:r>
    </w:p>
    <w:p w:rsidR="008319E8" w:rsidRPr="004D247A" w:rsidRDefault="008319E8" w:rsidP="00BE7871">
      <w:pPr>
        <w:pStyle w:val="33"/>
        <w:numPr>
          <w:ilvl w:val="0"/>
          <w:numId w:val="15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гомозиготой</w:t>
      </w:r>
    </w:p>
    <w:p w:rsidR="008319E8" w:rsidRPr="004D247A" w:rsidRDefault="008319E8" w:rsidP="00BE7871">
      <w:pPr>
        <w:pStyle w:val="33"/>
        <w:numPr>
          <w:ilvl w:val="0"/>
          <w:numId w:val="15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генофондом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-4.</w:t>
      </w:r>
    </w:p>
    <w:p w:rsidR="008319E8" w:rsidRPr="00B40B82" w:rsidRDefault="008319E8" w:rsidP="004D247A">
      <w:pPr>
        <w:pStyle w:val="5"/>
        <w:shd w:val="clear" w:color="auto" w:fill="auto"/>
        <w:tabs>
          <w:tab w:val="left" w:pos="6306"/>
        </w:tabs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Генофонд — это совокупность генов популяции, вида или иной систематической группы.</w:t>
      </w: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А10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Генетический мониторинг среды предполагает</w:t>
      </w:r>
    </w:p>
    <w:p w:rsidR="008319E8" w:rsidRPr="004D247A" w:rsidRDefault="008319E8" w:rsidP="00BE7871">
      <w:pPr>
        <w:pStyle w:val="33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слежение за проявлением новых мутаций</w:t>
      </w:r>
    </w:p>
    <w:p w:rsidR="008319E8" w:rsidRPr="004D247A" w:rsidRDefault="008319E8" w:rsidP="00BE7871">
      <w:pPr>
        <w:pStyle w:val="33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слежение за численностью популяции животных</w:t>
      </w:r>
    </w:p>
    <w:p w:rsidR="008319E8" w:rsidRPr="004D247A" w:rsidRDefault="008319E8" w:rsidP="00BE7871">
      <w:pPr>
        <w:pStyle w:val="33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изучение адаптаций организмов</w:t>
      </w:r>
    </w:p>
    <w:p w:rsidR="008319E8" w:rsidRPr="004D247A" w:rsidRDefault="008319E8" w:rsidP="00BE7871">
      <w:pPr>
        <w:pStyle w:val="33"/>
        <w:numPr>
          <w:ilvl w:val="0"/>
          <w:numId w:val="157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изучение химического состава организмов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Генетический мониторинг среды предполагает слежение за проявлением новых мутаций.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  <w:lang w:val="en-US"/>
        </w:rPr>
        <w:t>A</w:t>
      </w:r>
      <w:r w:rsidRPr="004D247A">
        <w:rPr>
          <w:sz w:val="18"/>
          <w:szCs w:val="18"/>
        </w:rPr>
        <w:t>11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Причиной генных мутаций являются ошибки в</w:t>
      </w:r>
    </w:p>
    <w:p w:rsidR="008319E8" w:rsidRPr="004D247A" w:rsidRDefault="008319E8" w:rsidP="00BE7871">
      <w:pPr>
        <w:pStyle w:val="33"/>
        <w:numPr>
          <w:ilvl w:val="0"/>
          <w:numId w:val="15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образовании АТФ</w:t>
      </w:r>
    </w:p>
    <w:p w:rsidR="008319E8" w:rsidRPr="004D247A" w:rsidRDefault="008319E8" w:rsidP="00BE7871">
      <w:pPr>
        <w:pStyle w:val="33"/>
        <w:numPr>
          <w:ilvl w:val="0"/>
          <w:numId w:val="158"/>
        </w:numPr>
        <w:shd w:val="clear" w:color="auto" w:fill="auto"/>
        <w:tabs>
          <w:tab w:val="left" w:pos="284"/>
          <w:tab w:val="left" w:pos="84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биосинтезе белков</w:t>
      </w:r>
    </w:p>
    <w:p w:rsidR="008319E8" w:rsidRPr="004D247A" w:rsidRDefault="008319E8" w:rsidP="00BE7871">
      <w:pPr>
        <w:pStyle w:val="33"/>
        <w:numPr>
          <w:ilvl w:val="0"/>
          <w:numId w:val="15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редупликации ДНК</w:t>
      </w:r>
    </w:p>
    <w:p w:rsidR="008319E8" w:rsidRPr="004D247A" w:rsidRDefault="008319E8" w:rsidP="00BE7871">
      <w:pPr>
        <w:pStyle w:val="33"/>
        <w:numPr>
          <w:ilvl w:val="0"/>
          <w:numId w:val="158"/>
        </w:numPr>
        <w:shd w:val="clear" w:color="auto" w:fill="auto"/>
        <w:tabs>
          <w:tab w:val="left" w:pos="284"/>
          <w:tab w:val="left" w:pos="84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синтезе углеводов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Причина генных мутаций - ошибки в редупликации ДНК.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А12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Инбридинг (близкородственное скрещивание) у подавляющего большинства животных приводит к повышению количества</w:t>
      </w:r>
    </w:p>
    <w:p w:rsidR="008319E8" w:rsidRPr="004D247A" w:rsidRDefault="008319E8" w:rsidP="00BE7871">
      <w:pPr>
        <w:pStyle w:val="33"/>
        <w:numPr>
          <w:ilvl w:val="0"/>
          <w:numId w:val="15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гомозигот с пониженной жизнеспособностью</w:t>
      </w:r>
    </w:p>
    <w:p w:rsidR="008319E8" w:rsidRPr="004D247A" w:rsidRDefault="008319E8" w:rsidP="00BE7871">
      <w:pPr>
        <w:pStyle w:val="33"/>
        <w:numPr>
          <w:ilvl w:val="0"/>
          <w:numId w:val="15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гетерозигот с пониженной жизнеспособностью</w:t>
      </w:r>
    </w:p>
    <w:p w:rsidR="008319E8" w:rsidRPr="004D247A" w:rsidRDefault="008319E8" w:rsidP="00BE7871">
      <w:pPr>
        <w:pStyle w:val="33"/>
        <w:numPr>
          <w:ilvl w:val="0"/>
          <w:numId w:val="15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гомозигот с повышенной жизнеспособностью</w:t>
      </w:r>
    </w:p>
    <w:p w:rsidR="008319E8" w:rsidRPr="004D247A" w:rsidRDefault="008319E8" w:rsidP="00BE7871">
      <w:pPr>
        <w:pStyle w:val="33"/>
        <w:numPr>
          <w:ilvl w:val="0"/>
          <w:numId w:val="159"/>
        </w:numPr>
        <w:shd w:val="clear" w:color="auto" w:fill="auto"/>
        <w:tabs>
          <w:tab w:val="left" w:pos="284"/>
          <w:tab w:val="left" w:pos="84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гетерозигот с повышенной жизнеспособностью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При близкородственном скрещивании в качестве исходных форм используются братья и сестры или родители и потомство. Этот тип скрещивания применяют в тех случаях, когда желают перевести большинство генов породы в гомозиготное состояние. При этом происходит закрепление хозяйственно ценных признаков,</w:t>
      </w:r>
      <w:r w:rsidRPr="004D247A">
        <w:rPr>
          <w:rFonts w:ascii="Times New Roman" w:hAnsi="Times New Roman" w:cs="Times New Roman"/>
          <w:sz w:val="18"/>
          <w:szCs w:val="18"/>
        </w:rPr>
        <w:t xml:space="preserve"> </w:t>
      </w:r>
      <w:r w:rsidRPr="00B40B82">
        <w:rPr>
          <w:rFonts w:ascii="Times New Roman" w:hAnsi="Times New Roman" w:cs="Times New Roman"/>
          <w:i/>
          <w:sz w:val="18"/>
          <w:szCs w:val="18"/>
        </w:rPr>
        <w:t>которые сохраняются у потомства, так как оно гомозиготно по этим признакам.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А13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Укпжите название группы бактерий, которые питаются органическими веществами отмерших растений и животных</w:t>
      </w:r>
    </w:p>
    <w:p w:rsidR="008319E8" w:rsidRPr="004D247A" w:rsidRDefault="008319E8" w:rsidP="00BE7871">
      <w:pPr>
        <w:pStyle w:val="33"/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1) </w:t>
      </w:r>
      <w:r>
        <w:rPr>
          <w:sz w:val="18"/>
          <w:szCs w:val="18"/>
        </w:rPr>
        <w:t xml:space="preserve">  </w:t>
      </w:r>
      <w:r w:rsidRPr="004D247A">
        <w:rPr>
          <w:sz w:val="18"/>
          <w:szCs w:val="18"/>
        </w:rPr>
        <w:t>паразиты</w:t>
      </w:r>
    </w:p>
    <w:p w:rsidR="008319E8" w:rsidRPr="004D247A" w:rsidRDefault="008319E8" w:rsidP="00BE7871">
      <w:pPr>
        <w:pStyle w:val="33"/>
        <w:numPr>
          <w:ilvl w:val="0"/>
          <w:numId w:val="160"/>
        </w:numPr>
        <w:shd w:val="clear" w:color="auto" w:fill="auto"/>
        <w:tabs>
          <w:tab w:val="left" w:pos="284"/>
        </w:tabs>
        <w:spacing w:before="0" w:after="0" w:line="240" w:lineRule="auto"/>
        <w:ind w:firstLine="7"/>
        <w:rPr>
          <w:sz w:val="18"/>
          <w:szCs w:val="18"/>
        </w:rPr>
      </w:pPr>
      <w:r w:rsidRPr="004D247A">
        <w:rPr>
          <w:sz w:val="18"/>
          <w:szCs w:val="18"/>
        </w:rPr>
        <w:t>автотрофы</w:t>
      </w:r>
    </w:p>
    <w:p w:rsidR="008319E8" w:rsidRPr="004D247A" w:rsidRDefault="008319E8" w:rsidP="00BE7871">
      <w:pPr>
        <w:pStyle w:val="33"/>
        <w:numPr>
          <w:ilvl w:val="0"/>
          <w:numId w:val="160"/>
        </w:numPr>
        <w:shd w:val="clear" w:color="auto" w:fill="auto"/>
        <w:tabs>
          <w:tab w:val="left" w:pos="284"/>
        </w:tabs>
        <w:spacing w:before="0" w:after="0" w:line="240" w:lineRule="auto"/>
        <w:ind w:firstLine="7"/>
        <w:rPr>
          <w:sz w:val="18"/>
          <w:szCs w:val="18"/>
        </w:rPr>
      </w:pPr>
      <w:r w:rsidRPr="004D247A">
        <w:rPr>
          <w:sz w:val="18"/>
          <w:szCs w:val="18"/>
        </w:rPr>
        <w:t>симбионты</w:t>
      </w:r>
    </w:p>
    <w:p w:rsidR="008319E8" w:rsidRPr="004D247A" w:rsidRDefault="008319E8" w:rsidP="00BE7871">
      <w:pPr>
        <w:pStyle w:val="33"/>
        <w:numPr>
          <w:ilvl w:val="0"/>
          <w:numId w:val="160"/>
        </w:numPr>
        <w:shd w:val="clear" w:color="auto" w:fill="auto"/>
        <w:tabs>
          <w:tab w:val="left" w:pos="284"/>
        </w:tabs>
        <w:spacing w:before="0" w:after="0" w:line="240" w:lineRule="auto"/>
        <w:ind w:firstLine="7"/>
        <w:rPr>
          <w:sz w:val="18"/>
          <w:szCs w:val="18"/>
        </w:rPr>
      </w:pPr>
      <w:r w:rsidRPr="004D247A">
        <w:rPr>
          <w:sz w:val="18"/>
          <w:szCs w:val="18"/>
        </w:rPr>
        <w:t>сапротрофы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- 4.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Бактерии, которые питаются органическими веществами отмерших растений и животных, относятся к сапротрофам.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BE7871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А14 Передвижение воды и минеральных веществ из корня осуществляется с помощью</w:t>
      </w:r>
    </w:p>
    <w:p w:rsidR="008319E8" w:rsidRPr="004D247A" w:rsidRDefault="008319E8" w:rsidP="00BE7871">
      <w:pPr>
        <w:pStyle w:val="33"/>
        <w:numPr>
          <w:ilvl w:val="0"/>
          <w:numId w:val="16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фотосинтеза</w:t>
      </w:r>
    </w:p>
    <w:p w:rsidR="008319E8" w:rsidRPr="004D247A" w:rsidRDefault="008319E8" w:rsidP="00BE7871">
      <w:pPr>
        <w:pStyle w:val="33"/>
        <w:numPr>
          <w:ilvl w:val="0"/>
          <w:numId w:val="16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испарения воды</w:t>
      </w:r>
    </w:p>
    <w:p w:rsidR="008319E8" w:rsidRPr="004D247A" w:rsidRDefault="008319E8" w:rsidP="00BE7871">
      <w:pPr>
        <w:pStyle w:val="33"/>
        <w:numPr>
          <w:ilvl w:val="0"/>
          <w:numId w:val="16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отложения в клетках запасных питательных веществ</w:t>
      </w:r>
    </w:p>
    <w:p w:rsidR="008319E8" w:rsidRPr="004D247A" w:rsidRDefault="008319E8" w:rsidP="00BE7871">
      <w:pPr>
        <w:pStyle w:val="33"/>
        <w:numPr>
          <w:ilvl w:val="0"/>
          <w:numId w:val="16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расщепления в клетках растения органических веществ до мине</w:t>
      </w:r>
      <w:r w:rsidRPr="004D247A">
        <w:rPr>
          <w:sz w:val="18"/>
          <w:szCs w:val="18"/>
        </w:rPr>
        <w:softHyphen/>
        <w:t>ральных</w:t>
      </w:r>
    </w:p>
    <w:p w:rsidR="008319E8" w:rsidRPr="00B40B82" w:rsidRDefault="008319E8" w:rsidP="00BE7871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-2.</w:t>
      </w:r>
    </w:p>
    <w:p w:rsidR="008319E8" w:rsidRPr="00B40B82" w:rsidRDefault="008319E8" w:rsidP="00BE7871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Испарение способствует передвижению воды в растении (в том числе из корня). С токами воды передвигаются и минеральные вещества.</w:t>
      </w:r>
    </w:p>
    <w:p w:rsidR="008319E8" w:rsidRDefault="008319E8" w:rsidP="00BE7871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BE7871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BE7871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BE7871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А15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Животные, чаще всего сохраняющие активность независимо от температуры окружающей среды, -</w:t>
      </w:r>
    </w:p>
    <w:p w:rsidR="008319E8" w:rsidRPr="004D247A" w:rsidRDefault="008319E8" w:rsidP="00BE7871">
      <w:pPr>
        <w:pStyle w:val="33"/>
        <w:numPr>
          <w:ilvl w:val="0"/>
          <w:numId w:val="16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моллюски и членистоногие</w:t>
      </w:r>
    </w:p>
    <w:p w:rsidR="008319E8" w:rsidRPr="004D247A" w:rsidRDefault="008319E8" w:rsidP="00BE7871">
      <w:pPr>
        <w:pStyle w:val="33"/>
        <w:numPr>
          <w:ilvl w:val="0"/>
          <w:numId w:val="16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хрящевые и костные рыбы</w:t>
      </w:r>
    </w:p>
    <w:p w:rsidR="008319E8" w:rsidRPr="004D247A" w:rsidRDefault="008319E8" w:rsidP="00BE7871">
      <w:pPr>
        <w:pStyle w:val="33"/>
        <w:numPr>
          <w:ilvl w:val="0"/>
          <w:numId w:val="16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птицы и млекопитающие</w:t>
      </w:r>
    </w:p>
    <w:p w:rsidR="008319E8" w:rsidRPr="004D247A" w:rsidRDefault="008319E8" w:rsidP="00BE7871">
      <w:pPr>
        <w:pStyle w:val="33"/>
        <w:numPr>
          <w:ilvl w:val="0"/>
          <w:numId w:val="16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земноводные и пресмыкающиеся</w:t>
      </w:r>
    </w:p>
    <w:p w:rsidR="008319E8" w:rsidRPr="00B40B82" w:rsidRDefault="008319E8" w:rsidP="00BE7871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4D247A" w:rsidRDefault="008319E8" w:rsidP="00BE7871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Животные, имеющие постоянную температуру тела, то есть сохраняющие активность независимо от температуры окружающей среды,</w:t>
      </w:r>
      <w:r w:rsidRPr="00B40B82">
        <w:rPr>
          <w:rStyle w:val="51"/>
          <w:i w:val="0"/>
          <w:sz w:val="18"/>
          <w:szCs w:val="18"/>
          <w:lang w:eastAsia="ru-RU"/>
        </w:rPr>
        <w:t xml:space="preserve"> - </w:t>
      </w:r>
      <w:r w:rsidRPr="00B40B82">
        <w:rPr>
          <w:rFonts w:ascii="Times New Roman" w:hAnsi="Times New Roman" w:cs="Times New Roman"/>
          <w:i/>
          <w:sz w:val="18"/>
          <w:szCs w:val="18"/>
        </w:rPr>
        <w:t>птицы и млекопитающие</w:t>
      </w:r>
      <w:r w:rsidRPr="004D247A">
        <w:rPr>
          <w:rFonts w:ascii="Times New Roman" w:hAnsi="Times New Roman" w:cs="Times New Roman"/>
          <w:sz w:val="18"/>
          <w:szCs w:val="18"/>
        </w:rPr>
        <w:t>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А16. </w:t>
      </w:r>
      <w:r w:rsidRPr="004D247A">
        <w:rPr>
          <w:sz w:val="18"/>
          <w:szCs w:val="18"/>
        </w:rPr>
        <w:t>Ткань, образующая кости скелета человека, называется</w:t>
      </w:r>
    </w:p>
    <w:p w:rsidR="008319E8" w:rsidRPr="004D247A" w:rsidRDefault="008319E8" w:rsidP="002D3B91">
      <w:pPr>
        <w:pStyle w:val="33"/>
        <w:numPr>
          <w:ilvl w:val="0"/>
          <w:numId w:val="163"/>
        </w:numPr>
        <w:shd w:val="clear" w:color="auto" w:fill="auto"/>
        <w:tabs>
          <w:tab w:val="left" w:pos="270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эпителиальной</w:t>
      </w:r>
    </w:p>
    <w:p w:rsidR="008319E8" w:rsidRPr="004D247A" w:rsidRDefault="008319E8" w:rsidP="002D3B91">
      <w:pPr>
        <w:pStyle w:val="33"/>
        <w:numPr>
          <w:ilvl w:val="0"/>
          <w:numId w:val="163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соединительной</w:t>
      </w:r>
    </w:p>
    <w:p w:rsidR="008319E8" w:rsidRPr="004D247A" w:rsidRDefault="008319E8" w:rsidP="002D3B91">
      <w:pPr>
        <w:pStyle w:val="33"/>
        <w:numPr>
          <w:ilvl w:val="0"/>
          <w:numId w:val="163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гладкой мышечной</w:t>
      </w:r>
    </w:p>
    <w:p w:rsidR="008319E8" w:rsidRPr="004D247A" w:rsidRDefault="008319E8" w:rsidP="002D3B91">
      <w:pPr>
        <w:pStyle w:val="33"/>
        <w:numPr>
          <w:ilvl w:val="0"/>
          <w:numId w:val="163"/>
        </w:numPr>
        <w:shd w:val="clear" w:color="auto" w:fill="auto"/>
        <w:tabs>
          <w:tab w:val="left" w:pos="30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поперечнополосатой мышечной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-2.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Кости скелета человека образованы костной тканью, которая является разновидностью соединительной.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А17. </w:t>
      </w:r>
      <w:r w:rsidRPr="004D247A">
        <w:rPr>
          <w:sz w:val="18"/>
          <w:szCs w:val="18"/>
        </w:rPr>
        <w:t>Незаменимые аминокислоты, необходимые для организма человека, содержат</w:t>
      </w:r>
    </w:p>
    <w:p w:rsidR="008319E8" w:rsidRPr="004D247A" w:rsidRDefault="008319E8" w:rsidP="002D3B91">
      <w:pPr>
        <w:pStyle w:val="33"/>
        <w:numPr>
          <w:ilvl w:val="0"/>
          <w:numId w:val="164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мясо, яйца, молоко</w:t>
      </w:r>
    </w:p>
    <w:p w:rsidR="008319E8" w:rsidRPr="004D247A" w:rsidRDefault="008319E8" w:rsidP="002D3B91">
      <w:pPr>
        <w:pStyle w:val="33"/>
        <w:numPr>
          <w:ilvl w:val="0"/>
          <w:numId w:val="164"/>
        </w:numPr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крупа, фрукты</w:t>
      </w:r>
    </w:p>
    <w:p w:rsidR="008319E8" w:rsidRPr="004D247A" w:rsidRDefault="008319E8" w:rsidP="002D3B91">
      <w:pPr>
        <w:pStyle w:val="33"/>
        <w:numPr>
          <w:ilvl w:val="0"/>
          <w:numId w:val="164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сметана, овощи</w:t>
      </w:r>
    </w:p>
    <w:p w:rsidR="008319E8" w:rsidRPr="004D247A" w:rsidRDefault="008319E8" w:rsidP="002D3B91">
      <w:pPr>
        <w:pStyle w:val="33"/>
        <w:numPr>
          <w:ilvl w:val="0"/>
          <w:numId w:val="164"/>
        </w:numPr>
        <w:shd w:val="clear" w:color="auto" w:fill="auto"/>
        <w:tabs>
          <w:tab w:val="left" w:pos="30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масло растительное, орехи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Мясо, яйца, молоко содержат незаменимые аминокислоты, которые необходимы человеку.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А18. </w:t>
      </w:r>
      <w:r w:rsidRPr="004D247A">
        <w:rPr>
          <w:sz w:val="18"/>
          <w:szCs w:val="18"/>
        </w:rPr>
        <w:t>В отличие от полушарий головного мозга, деятельность мозжечка связана с рефлексами</w:t>
      </w:r>
    </w:p>
    <w:p w:rsidR="008319E8" w:rsidRPr="004D247A" w:rsidRDefault="008319E8" w:rsidP="002D3B91">
      <w:pPr>
        <w:pStyle w:val="33"/>
        <w:numPr>
          <w:ilvl w:val="0"/>
          <w:numId w:val="165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врождёнными</w:t>
      </w:r>
    </w:p>
    <w:p w:rsidR="008319E8" w:rsidRPr="004D247A" w:rsidRDefault="008319E8" w:rsidP="002D3B91">
      <w:pPr>
        <w:pStyle w:val="33"/>
        <w:numPr>
          <w:ilvl w:val="0"/>
          <w:numId w:val="165"/>
        </w:numPr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приобретёнными в течение жизни</w:t>
      </w:r>
    </w:p>
    <w:p w:rsidR="008319E8" w:rsidRPr="004D247A" w:rsidRDefault="008319E8" w:rsidP="002D3B91">
      <w:pPr>
        <w:pStyle w:val="33"/>
        <w:numPr>
          <w:ilvl w:val="0"/>
          <w:numId w:val="165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не передающимися по наследству</w:t>
      </w:r>
    </w:p>
    <w:p w:rsidR="008319E8" w:rsidRPr="004D247A" w:rsidRDefault="008319E8" w:rsidP="002D3B91">
      <w:pPr>
        <w:pStyle w:val="33"/>
        <w:numPr>
          <w:ilvl w:val="0"/>
          <w:numId w:val="165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условными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</w:t>
      </w:r>
      <w:r w:rsidRPr="00B40B82">
        <w:rPr>
          <w:rStyle w:val="51"/>
          <w:i w:val="0"/>
          <w:sz w:val="18"/>
          <w:szCs w:val="18"/>
          <w:lang w:eastAsia="ru-RU"/>
        </w:rPr>
        <w:t xml:space="preserve"> — </w:t>
      </w:r>
      <w:r w:rsidRPr="00B40B82">
        <w:rPr>
          <w:rFonts w:ascii="Times New Roman" w:hAnsi="Times New Roman" w:cs="Times New Roman"/>
          <w:i/>
          <w:sz w:val="18"/>
          <w:szCs w:val="18"/>
        </w:rPr>
        <w:t>1.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Деятельность мозжечка связана с врожденными (безусловными) рефлексами</w:t>
      </w:r>
      <w:r w:rsidRPr="004D247A">
        <w:rPr>
          <w:rFonts w:ascii="Times New Roman" w:hAnsi="Times New Roman" w:cs="Times New Roman"/>
          <w:sz w:val="18"/>
          <w:szCs w:val="18"/>
        </w:rPr>
        <w:t>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А19. </w:t>
      </w:r>
      <w:r w:rsidRPr="004D247A">
        <w:rPr>
          <w:sz w:val="18"/>
          <w:szCs w:val="18"/>
        </w:rPr>
        <w:t>Цвет глаз человека определяет пигментация</w:t>
      </w:r>
    </w:p>
    <w:p w:rsidR="008319E8" w:rsidRPr="004D247A" w:rsidRDefault="008319E8" w:rsidP="002D3B91">
      <w:pPr>
        <w:pStyle w:val="33"/>
        <w:numPr>
          <w:ilvl w:val="0"/>
          <w:numId w:val="166"/>
        </w:numPr>
        <w:shd w:val="clear" w:color="auto" w:fill="auto"/>
        <w:tabs>
          <w:tab w:val="left" w:pos="27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сетчатки</w:t>
      </w:r>
    </w:p>
    <w:p w:rsidR="008319E8" w:rsidRPr="004D247A" w:rsidRDefault="008319E8" w:rsidP="002D3B91">
      <w:pPr>
        <w:pStyle w:val="33"/>
        <w:numPr>
          <w:ilvl w:val="0"/>
          <w:numId w:val="166"/>
        </w:numPr>
        <w:shd w:val="clear" w:color="auto" w:fill="auto"/>
        <w:tabs>
          <w:tab w:val="left" w:pos="29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хрусталика</w:t>
      </w:r>
    </w:p>
    <w:p w:rsidR="008319E8" w:rsidRPr="004D247A" w:rsidRDefault="008319E8" w:rsidP="002D3B91">
      <w:pPr>
        <w:pStyle w:val="33"/>
        <w:numPr>
          <w:ilvl w:val="0"/>
          <w:numId w:val="166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радужной оболочки</w:t>
      </w:r>
    </w:p>
    <w:p w:rsidR="008319E8" w:rsidRPr="004D247A" w:rsidRDefault="008319E8" w:rsidP="002D3B91">
      <w:pPr>
        <w:pStyle w:val="33"/>
        <w:numPr>
          <w:ilvl w:val="0"/>
          <w:numId w:val="166"/>
        </w:numPr>
        <w:shd w:val="clear" w:color="auto" w:fill="auto"/>
        <w:tabs>
          <w:tab w:val="left" w:pos="30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стекловидного тела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-3.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Цвет глаз человека определяется количеством и распределением пигмента радужки</w:t>
      </w:r>
      <w:r w:rsidRPr="004D247A">
        <w:rPr>
          <w:rFonts w:ascii="Times New Roman" w:hAnsi="Times New Roman" w:cs="Times New Roman"/>
          <w:sz w:val="18"/>
          <w:szCs w:val="18"/>
        </w:rPr>
        <w:t>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А20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Жизненная емкость легких увеличивается благодаря</w:t>
      </w:r>
    </w:p>
    <w:p w:rsidR="008319E8" w:rsidRPr="004D247A" w:rsidRDefault="008319E8" w:rsidP="00BE7871">
      <w:pPr>
        <w:pStyle w:val="33"/>
        <w:numPr>
          <w:ilvl w:val="0"/>
          <w:numId w:val="167"/>
        </w:numPr>
        <w:shd w:val="clear" w:color="auto" w:fill="auto"/>
        <w:tabs>
          <w:tab w:val="left" w:pos="25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развитию мышц, способных изменять глубину вдоха и выдоха</w:t>
      </w:r>
    </w:p>
    <w:p w:rsidR="008319E8" w:rsidRPr="004D247A" w:rsidRDefault="008319E8" w:rsidP="00BE7871">
      <w:pPr>
        <w:pStyle w:val="33"/>
        <w:numPr>
          <w:ilvl w:val="0"/>
          <w:numId w:val="167"/>
        </w:numPr>
        <w:shd w:val="clear" w:color="auto" w:fill="auto"/>
        <w:tabs>
          <w:tab w:val="left" w:pos="254"/>
          <w:tab w:val="left" w:pos="83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увеличению скорости движения крови в капиллярах</w:t>
      </w:r>
    </w:p>
    <w:p w:rsidR="008319E8" w:rsidRPr="004D247A" w:rsidRDefault="008319E8" w:rsidP="00BE7871">
      <w:pPr>
        <w:pStyle w:val="33"/>
        <w:numPr>
          <w:ilvl w:val="0"/>
          <w:numId w:val="167"/>
        </w:numPr>
        <w:shd w:val="clear" w:color="auto" w:fill="auto"/>
        <w:tabs>
          <w:tab w:val="left" w:pos="254"/>
          <w:tab w:val="left" w:pos="83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увеличению растяжимости легочной ткани</w:t>
      </w:r>
    </w:p>
    <w:p w:rsidR="008319E8" w:rsidRPr="004D247A" w:rsidRDefault="008319E8" w:rsidP="00BE7871">
      <w:pPr>
        <w:pStyle w:val="33"/>
        <w:numPr>
          <w:ilvl w:val="0"/>
          <w:numId w:val="167"/>
        </w:numPr>
        <w:shd w:val="clear" w:color="auto" w:fill="auto"/>
        <w:tabs>
          <w:tab w:val="left" w:pos="254"/>
          <w:tab w:val="left" w:pos="84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совершенствованию нервной и гуморальной регуляции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-1.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Увеличение жизненной емкости легких достигается благодаря развитию мышц, способных изменять глубину вдоха и выдоха. В процессе физической тренировки жизненная емкость легких может увеличиваться на 1-</w:t>
      </w:r>
      <w:smartTag w:uri="urn:schemas-microsoft-com:office:smarttags" w:element="metricconverter">
        <w:smartTagPr>
          <w:attr w:name="ProductID" w:val="2 л"/>
        </w:smartTagPr>
        <w:r w:rsidRPr="00B40B82">
          <w:rPr>
            <w:rFonts w:ascii="Times New Roman" w:hAnsi="Times New Roman" w:cs="Times New Roman"/>
            <w:i/>
            <w:sz w:val="18"/>
            <w:szCs w:val="18"/>
          </w:rPr>
          <w:t>2 л</w:t>
        </w:r>
      </w:smartTag>
      <w:r w:rsidRPr="00B40B82">
        <w:rPr>
          <w:rFonts w:ascii="Times New Roman" w:hAnsi="Times New Roman" w:cs="Times New Roman"/>
          <w:i/>
          <w:sz w:val="18"/>
          <w:szCs w:val="18"/>
        </w:rPr>
        <w:t>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А21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Совокупностью факторов среды обитания характеризуется критерий вида</w:t>
      </w:r>
    </w:p>
    <w:p w:rsidR="008319E8" w:rsidRPr="004D247A" w:rsidRDefault="008319E8" w:rsidP="00BE7871">
      <w:pPr>
        <w:pStyle w:val="33"/>
        <w:numPr>
          <w:ilvl w:val="0"/>
          <w:numId w:val="16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морфологический</w:t>
      </w:r>
    </w:p>
    <w:p w:rsidR="008319E8" w:rsidRPr="004D247A" w:rsidRDefault="008319E8" w:rsidP="00BE7871">
      <w:pPr>
        <w:pStyle w:val="33"/>
        <w:numPr>
          <w:ilvl w:val="0"/>
          <w:numId w:val="16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физиологический</w:t>
      </w:r>
    </w:p>
    <w:p w:rsidR="008319E8" w:rsidRPr="004D247A" w:rsidRDefault="008319E8" w:rsidP="00BE7871">
      <w:pPr>
        <w:pStyle w:val="33"/>
        <w:numPr>
          <w:ilvl w:val="0"/>
          <w:numId w:val="16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географический</w:t>
      </w:r>
    </w:p>
    <w:p w:rsidR="008319E8" w:rsidRPr="004D247A" w:rsidRDefault="008319E8" w:rsidP="00BE7871">
      <w:pPr>
        <w:pStyle w:val="33"/>
        <w:numPr>
          <w:ilvl w:val="0"/>
          <w:numId w:val="168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экологический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</w:t>
      </w:r>
      <w:r w:rsidRPr="00B40B82">
        <w:rPr>
          <w:rStyle w:val="51"/>
          <w:i w:val="0"/>
          <w:sz w:val="18"/>
          <w:szCs w:val="18"/>
          <w:lang w:eastAsia="ru-RU"/>
        </w:rPr>
        <w:t xml:space="preserve"> - </w:t>
      </w:r>
      <w:r w:rsidRPr="00B40B82">
        <w:rPr>
          <w:rFonts w:ascii="Times New Roman" w:hAnsi="Times New Roman" w:cs="Times New Roman"/>
          <w:i/>
          <w:sz w:val="18"/>
          <w:szCs w:val="18"/>
        </w:rPr>
        <w:t>4..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Основа экологического критерия - совокупность факторов внешней среды, в которой существует вид.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А22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Историческое развитие органического мира объясняет теория</w:t>
      </w:r>
    </w:p>
    <w:p w:rsidR="008319E8" w:rsidRPr="004D247A" w:rsidRDefault="008319E8" w:rsidP="00BE7871">
      <w:pPr>
        <w:pStyle w:val="33"/>
        <w:numPr>
          <w:ilvl w:val="0"/>
          <w:numId w:val="16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биохимическая</w:t>
      </w:r>
    </w:p>
    <w:p w:rsidR="008319E8" w:rsidRPr="004D247A" w:rsidRDefault="008319E8" w:rsidP="00BE7871">
      <w:pPr>
        <w:pStyle w:val="33"/>
        <w:numPr>
          <w:ilvl w:val="0"/>
          <w:numId w:val="16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эволюционная</w:t>
      </w:r>
    </w:p>
    <w:p w:rsidR="008319E8" w:rsidRPr="004D247A" w:rsidRDefault="008319E8" w:rsidP="00BE7871">
      <w:pPr>
        <w:pStyle w:val="33"/>
        <w:numPr>
          <w:ilvl w:val="0"/>
          <w:numId w:val="169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клеточная</w:t>
      </w:r>
    </w:p>
    <w:p w:rsidR="008319E8" w:rsidRPr="004D247A" w:rsidRDefault="008319E8" w:rsidP="00BE7871">
      <w:pPr>
        <w:pStyle w:val="33"/>
        <w:numPr>
          <w:ilvl w:val="0"/>
          <w:numId w:val="169"/>
        </w:numPr>
        <w:shd w:val="clear" w:color="auto" w:fill="auto"/>
        <w:tabs>
          <w:tab w:val="left" w:pos="284"/>
          <w:tab w:val="left" w:pos="84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генетическая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-2.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Эволюционная теория объясняет историческое развитие органического мира.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А23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Как движущая сила эволюции внутривидовая борьба за существова</w:t>
      </w:r>
      <w:r w:rsidRPr="004D247A">
        <w:rPr>
          <w:sz w:val="18"/>
          <w:szCs w:val="18"/>
        </w:rPr>
        <w:softHyphen/>
        <w:t>ние приводит к</w:t>
      </w:r>
    </w:p>
    <w:p w:rsidR="008319E8" w:rsidRPr="004D247A" w:rsidRDefault="008319E8" w:rsidP="00BE7871">
      <w:pPr>
        <w:pStyle w:val="33"/>
        <w:numPr>
          <w:ilvl w:val="0"/>
          <w:numId w:val="170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вымиранию видов</w:t>
      </w:r>
    </w:p>
    <w:p w:rsidR="008319E8" w:rsidRPr="004D247A" w:rsidRDefault="008319E8" w:rsidP="00BE7871">
      <w:pPr>
        <w:pStyle w:val="33"/>
        <w:numPr>
          <w:ilvl w:val="0"/>
          <w:numId w:val="170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усилению паразитизма</w:t>
      </w:r>
    </w:p>
    <w:p w:rsidR="008319E8" w:rsidRPr="004D247A" w:rsidRDefault="008319E8" w:rsidP="00BE7871">
      <w:pPr>
        <w:pStyle w:val="33"/>
        <w:numPr>
          <w:ilvl w:val="0"/>
          <w:numId w:val="170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совершенствованию видов</w:t>
      </w:r>
    </w:p>
    <w:p w:rsidR="008319E8" w:rsidRPr="004D247A" w:rsidRDefault="008319E8" w:rsidP="00BE7871">
      <w:pPr>
        <w:pStyle w:val="33"/>
        <w:numPr>
          <w:ilvl w:val="0"/>
          <w:numId w:val="170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проявлению конвергенции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— 3.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Внутривидовая борьба за существования приводит к совершенствованию видов.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А24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Приспособленность растений к жизни в пустыне обусловливается наличием у них</w:t>
      </w:r>
    </w:p>
    <w:p w:rsidR="008319E8" w:rsidRPr="004D247A" w:rsidRDefault="008319E8" w:rsidP="00BE7871">
      <w:pPr>
        <w:pStyle w:val="33"/>
        <w:numPr>
          <w:ilvl w:val="0"/>
          <w:numId w:val="17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ярких цветков</w:t>
      </w:r>
    </w:p>
    <w:p w:rsidR="008319E8" w:rsidRPr="004D247A" w:rsidRDefault="008319E8" w:rsidP="00BE7871">
      <w:pPr>
        <w:pStyle w:val="33"/>
        <w:numPr>
          <w:ilvl w:val="0"/>
          <w:numId w:val="17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крупных листьев</w:t>
      </w:r>
    </w:p>
    <w:p w:rsidR="008319E8" w:rsidRPr="004D247A" w:rsidRDefault="008319E8" w:rsidP="00BE7871">
      <w:pPr>
        <w:pStyle w:val="33"/>
        <w:numPr>
          <w:ilvl w:val="0"/>
          <w:numId w:val="171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односеменных плодов</w:t>
      </w:r>
    </w:p>
    <w:p w:rsidR="008319E8" w:rsidRPr="004D247A" w:rsidRDefault="008319E8" w:rsidP="00BE7871">
      <w:pPr>
        <w:pStyle w:val="33"/>
        <w:numPr>
          <w:ilvl w:val="0"/>
          <w:numId w:val="171"/>
        </w:numPr>
        <w:shd w:val="clear" w:color="auto" w:fill="auto"/>
        <w:tabs>
          <w:tab w:val="left" w:pos="284"/>
          <w:tab w:val="left" w:pos="848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мощной корневой системы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-4.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Благодаря мощной корневой системе растения пустыни приспособились получать воду и минеральные соли из глубоких слоев почвы.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А25.</w:t>
      </w:r>
      <w:r w:rsidRPr="004D247A">
        <w:rPr>
          <w:sz w:val="18"/>
          <w:szCs w:val="18"/>
        </w:rPr>
        <w:t>Сокращение ареала и численности уссурийского тигра в современную эпоху является примером</w:t>
      </w:r>
    </w:p>
    <w:p w:rsidR="008319E8" w:rsidRPr="004D247A" w:rsidRDefault="008319E8" w:rsidP="00BE7871">
      <w:pPr>
        <w:pStyle w:val="33"/>
        <w:numPr>
          <w:ilvl w:val="0"/>
          <w:numId w:val="17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биологического прогресса</w:t>
      </w:r>
    </w:p>
    <w:p w:rsidR="008319E8" w:rsidRPr="004D247A" w:rsidRDefault="008319E8" w:rsidP="00BE7871">
      <w:pPr>
        <w:pStyle w:val="33"/>
        <w:numPr>
          <w:ilvl w:val="0"/>
          <w:numId w:val="17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биологического регресса</w:t>
      </w:r>
    </w:p>
    <w:p w:rsidR="008319E8" w:rsidRPr="004D247A" w:rsidRDefault="008319E8" w:rsidP="00BE7871">
      <w:pPr>
        <w:pStyle w:val="33"/>
        <w:numPr>
          <w:ilvl w:val="0"/>
          <w:numId w:val="172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идиоадаптации</w:t>
      </w:r>
    </w:p>
    <w:p w:rsidR="008319E8" w:rsidRPr="004D247A" w:rsidRDefault="008319E8" w:rsidP="00BE7871">
      <w:pPr>
        <w:pStyle w:val="33"/>
        <w:numPr>
          <w:ilvl w:val="0"/>
          <w:numId w:val="172"/>
        </w:numPr>
        <w:shd w:val="clear" w:color="auto" w:fill="auto"/>
        <w:tabs>
          <w:tab w:val="left" w:pos="284"/>
          <w:tab w:val="left" w:pos="843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ароморфоза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Ответ —2.</w:t>
      </w:r>
    </w:p>
    <w:p w:rsidR="008319E8" w:rsidRPr="00B40B8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40B82">
        <w:rPr>
          <w:rFonts w:ascii="Times New Roman" w:hAnsi="Times New Roman" w:cs="Times New Roman"/>
          <w:i/>
          <w:sz w:val="18"/>
          <w:szCs w:val="18"/>
        </w:rPr>
        <w:t>Сокращение ареала и численности уссурийского тигра в современную эпоху - пример биологического регресса (движения назад).</w:t>
      </w:r>
    </w:p>
    <w:p w:rsidR="008319E8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EF62A7" w:rsidRDefault="008319E8" w:rsidP="00EF62A7">
      <w:pPr>
        <w:pStyle w:val="4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F62A7">
        <w:rPr>
          <w:rFonts w:ascii="Times New Roman" w:hAnsi="Times New Roman" w:cs="Times New Roman"/>
          <w:b/>
          <w:sz w:val="18"/>
          <w:szCs w:val="18"/>
        </w:rPr>
        <w:t>Часть 2</w:t>
      </w:r>
    </w:p>
    <w:p w:rsidR="008319E8" w:rsidRDefault="008319E8" w:rsidP="004D247A">
      <w:pPr>
        <w:pStyle w:val="20"/>
        <w:shd w:val="clear" w:color="auto" w:fill="auto"/>
        <w:spacing w:before="0" w:after="0" w:line="240" w:lineRule="auto"/>
        <w:rPr>
          <w:b w:val="0"/>
          <w:i/>
          <w:sz w:val="18"/>
          <w:szCs w:val="18"/>
        </w:rPr>
      </w:pPr>
      <w:r w:rsidRPr="00EF62A7">
        <w:rPr>
          <w:b w:val="0"/>
          <w:i/>
          <w:sz w:val="18"/>
          <w:szCs w:val="18"/>
        </w:rPr>
        <w:t xml:space="preserve">Ответы к заданиям этой части запишите в бланке ответов № I справа от номера задания В1 — В7. Каждую </w:t>
      </w:r>
      <w:r>
        <w:rPr>
          <w:b w:val="0"/>
          <w:i/>
          <w:sz w:val="18"/>
          <w:szCs w:val="18"/>
        </w:rPr>
        <w:t>цифр</w:t>
      </w:r>
      <w:r w:rsidRPr="00EF62A7">
        <w:rPr>
          <w:b w:val="0"/>
          <w:i/>
          <w:sz w:val="18"/>
          <w:szCs w:val="18"/>
        </w:rPr>
        <w:t>у пишите в отдельной клеточке в соответствии с приведенными образцами.</w:t>
      </w:r>
    </w:p>
    <w:p w:rsidR="008319E8" w:rsidRPr="00EF62A7" w:rsidRDefault="008319E8" w:rsidP="004D247A">
      <w:pPr>
        <w:pStyle w:val="20"/>
        <w:shd w:val="clear" w:color="auto" w:fill="auto"/>
        <w:spacing w:before="0" w:after="0" w:line="240" w:lineRule="auto"/>
        <w:rPr>
          <w:b w:val="0"/>
          <w:i/>
          <w:sz w:val="18"/>
          <w:szCs w:val="18"/>
        </w:rPr>
      </w:pPr>
    </w:p>
    <w:p w:rsidR="008319E8" w:rsidRPr="00EF62A7" w:rsidRDefault="008319E8" w:rsidP="004D247A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40" w:lineRule="auto"/>
        <w:rPr>
          <w:b w:val="0"/>
          <w:i/>
          <w:sz w:val="18"/>
          <w:szCs w:val="18"/>
        </w:rPr>
      </w:pPr>
      <w:r w:rsidRPr="00EF62A7">
        <w:rPr>
          <w:b w:val="0"/>
          <w:i/>
          <w:sz w:val="18"/>
          <w:szCs w:val="18"/>
        </w:rPr>
        <w:t>В заданиях В1 - ВЗ выберите несколько ответов из шести. Запишите выбранные буквы в алфавитном порядке сначала в текст работы, а затем перенесшие их в бланк ответов № 1 без пробелов и других символов.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А26.</w:t>
      </w:r>
      <w:r w:rsidRPr="004D247A">
        <w:rPr>
          <w:sz w:val="18"/>
          <w:szCs w:val="18"/>
        </w:rPr>
        <w:t xml:space="preserve"> Назовите особенности строения и свойств молекул воды, определяющие ее функции в клетке</w:t>
      </w:r>
    </w:p>
    <w:p w:rsidR="008319E8" w:rsidRDefault="008319E8" w:rsidP="00EF62A7">
      <w:pPr>
        <w:pStyle w:val="33"/>
        <w:shd w:val="clear" w:color="auto" w:fill="auto"/>
        <w:tabs>
          <w:tab w:val="left" w:pos="362"/>
          <w:tab w:val="left" w:pos="414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4D247A">
        <w:rPr>
          <w:sz w:val="18"/>
          <w:szCs w:val="18"/>
        </w:rPr>
        <w:t xml:space="preserve">способность образовывать водородные связи 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362"/>
          <w:tab w:val="left" w:pos="414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4D247A">
        <w:rPr>
          <w:sz w:val="18"/>
          <w:szCs w:val="18"/>
        </w:rPr>
        <w:t>)</w:t>
      </w:r>
      <w:r w:rsidRPr="004D247A">
        <w:rPr>
          <w:sz w:val="18"/>
          <w:szCs w:val="18"/>
        </w:rPr>
        <w:tab/>
        <w:t>наличие в молекулах богатых энергией связей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419"/>
        </w:tabs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полярность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362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3</w:t>
      </w:r>
      <w:r w:rsidRPr="004D247A">
        <w:rPr>
          <w:sz w:val="18"/>
          <w:szCs w:val="18"/>
        </w:rPr>
        <w:t>)</w:t>
      </w:r>
      <w:r w:rsidRPr="004D247A">
        <w:rPr>
          <w:sz w:val="18"/>
          <w:szCs w:val="18"/>
        </w:rPr>
        <w:tab/>
        <w:t>универсальный растворитель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366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4D247A">
        <w:rPr>
          <w:sz w:val="18"/>
          <w:szCs w:val="18"/>
        </w:rPr>
        <w:t>)</w:t>
      </w:r>
      <w:r w:rsidRPr="004D247A">
        <w:rPr>
          <w:sz w:val="18"/>
          <w:szCs w:val="18"/>
        </w:rPr>
        <w:tab/>
        <w:t>способность образовывать пептидные связи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357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4D247A">
        <w:rPr>
          <w:sz w:val="18"/>
          <w:szCs w:val="18"/>
        </w:rPr>
        <w:t>)</w:t>
      </w:r>
      <w:r w:rsidRPr="004D247A">
        <w:rPr>
          <w:sz w:val="18"/>
          <w:szCs w:val="18"/>
        </w:rPr>
        <w:tab/>
        <w:t>способность выделять энергию при расщеплении</w:t>
      </w: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Ответ: </w:t>
      </w:r>
      <w:r w:rsidRPr="00EF62A7">
        <w:rPr>
          <w:rStyle w:val="ab"/>
          <w:i w:val="0"/>
          <w:sz w:val="18"/>
          <w:szCs w:val="18"/>
          <w:lang w:eastAsia="ru-RU"/>
        </w:rPr>
        <w:t>134</w:t>
      </w:r>
      <w:r>
        <w:rPr>
          <w:sz w:val="18"/>
          <w:szCs w:val="18"/>
        </w:rPr>
        <w:t xml:space="preserve">  </w:t>
      </w:r>
      <w:r w:rsidRPr="0002510C">
        <w:rPr>
          <w:sz w:val="18"/>
          <w:szCs w:val="22"/>
        </w:rPr>
        <w:t xml:space="preserve">(Запишите </w:t>
      </w:r>
      <w:r>
        <w:rPr>
          <w:sz w:val="18"/>
          <w:szCs w:val="22"/>
        </w:rPr>
        <w:t>последовательность цифр</w:t>
      </w:r>
      <w:r w:rsidRPr="0002510C">
        <w:rPr>
          <w:sz w:val="18"/>
          <w:szCs w:val="22"/>
        </w:rPr>
        <w:t>)</w:t>
      </w:r>
    </w:p>
    <w:p w:rsidR="008319E8" w:rsidRPr="00EF62A7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F62A7">
        <w:rPr>
          <w:rFonts w:ascii="Times New Roman" w:hAnsi="Times New Roman" w:cs="Times New Roman"/>
          <w:sz w:val="18"/>
          <w:szCs w:val="18"/>
        </w:rPr>
        <w:t xml:space="preserve">Ответ </w:t>
      </w:r>
      <w:r w:rsidRPr="00EF62A7">
        <w:rPr>
          <w:rStyle w:val="ab"/>
          <w:sz w:val="18"/>
          <w:szCs w:val="18"/>
          <w:lang w:eastAsia="ru-RU"/>
        </w:rPr>
        <w:t>134</w:t>
      </w:r>
      <w:r w:rsidRPr="00EF62A7">
        <w:rPr>
          <w:rFonts w:ascii="Times New Roman" w:hAnsi="Times New Roman" w:cs="Times New Roman"/>
          <w:sz w:val="18"/>
          <w:szCs w:val="18"/>
        </w:rPr>
        <w:t>-.</w:t>
      </w:r>
    </w:p>
    <w:p w:rsidR="008319E8" w:rsidRPr="00EF62A7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F62A7">
        <w:rPr>
          <w:rFonts w:ascii="Times New Roman" w:hAnsi="Times New Roman" w:cs="Times New Roman"/>
          <w:i/>
          <w:sz w:val="18"/>
          <w:szCs w:val="18"/>
        </w:rPr>
        <w:t>Функции воды в клетке определяются ее способностью образовывать водородные связи. В молекуле воды один атом кислорода ковалентно связан с двумя атомами водорода. Молекула воды полярно (диполь). Положительные заряды сосредоточены у атомов водорода, так как кислород электроотрицательнее водорода. Отрицательно заряженный атом кислорода одной молекулы воды притягивается к положительно заряженному атому водорода другой молекулы с образованием водородной связи.</w:t>
      </w:r>
    </w:p>
    <w:p w:rsidR="008319E8" w:rsidRPr="00EF62A7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F62A7">
        <w:rPr>
          <w:rFonts w:ascii="Times New Roman" w:hAnsi="Times New Roman" w:cs="Times New Roman"/>
          <w:i/>
          <w:sz w:val="18"/>
          <w:szCs w:val="18"/>
        </w:rPr>
        <w:t>По прочности водородная связь примерно в 15-20 раз слабее ковалентной связи. Поэтому водородная связь легко разрывается, что наблюдается, например, при испарении воды. Вследствие теплового движения молекул в воде одни водородные связи разрываются, другие образуются. Таким образом, в жидкой воде молекулы подвижны, что немаловажно для процессов обмена веществ. Молекулы воды легко проникают через клеточные мембраны.</w:t>
      </w:r>
    </w:p>
    <w:p w:rsidR="008319E8" w:rsidRPr="00EF62A7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F62A7">
        <w:rPr>
          <w:rFonts w:ascii="Times New Roman" w:hAnsi="Times New Roman" w:cs="Times New Roman"/>
          <w:i/>
          <w:sz w:val="18"/>
          <w:szCs w:val="18"/>
        </w:rPr>
        <w:t>Из-за высокой полярности молекул вода является растворите</w:t>
      </w:r>
      <w:r w:rsidRPr="00EF62A7">
        <w:rPr>
          <w:rFonts w:ascii="Times New Roman" w:hAnsi="Times New Roman" w:cs="Times New Roman"/>
          <w:i/>
          <w:sz w:val="18"/>
          <w:szCs w:val="18"/>
        </w:rPr>
        <w:softHyphen/>
        <w:t>лем других полярных соединений, не имея себе равных.</w:t>
      </w:r>
    </w:p>
    <w:p w:rsidR="008319E8" w:rsidRPr="004D247A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А27. </w:t>
      </w:r>
      <w:r w:rsidRPr="004D247A">
        <w:rPr>
          <w:sz w:val="18"/>
          <w:szCs w:val="18"/>
        </w:rPr>
        <w:t>Укажите признаки, по которым бактерии выделяют в особое царство органического мира</w:t>
      </w:r>
    </w:p>
    <w:p w:rsidR="008319E8" w:rsidRDefault="008319E8" w:rsidP="00EF62A7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4D247A">
        <w:rPr>
          <w:sz w:val="18"/>
          <w:szCs w:val="18"/>
        </w:rPr>
        <w:t xml:space="preserve">питаются готовыми органическими веществами 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4D247A">
        <w:rPr>
          <w:sz w:val="18"/>
          <w:szCs w:val="18"/>
        </w:rPr>
        <w:t>) не имеют клеточного строения</w:t>
      </w:r>
    </w:p>
    <w:p w:rsidR="008319E8" w:rsidRDefault="008319E8" w:rsidP="00EF62A7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4D247A">
        <w:rPr>
          <w:sz w:val="18"/>
          <w:szCs w:val="18"/>
        </w:rPr>
        <w:t xml:space="preserve">не имеют оформленного ядра </w:t>
      </w:r>
    </w:p>
    <w:p w:rsidR="008319E8" w:rsidRPr="004D247A" w:rsidRDefault="008319E8" w:rsidP="00EF62A7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4D247A">
        <w:rPr>
          <w:sz w:val="18"/>
          <w:szCs w:val="18"/>
        </w:rPr>
        <w:t>) не имеют митохондрий</w:t>
      </w:r>
    </w:p>
    <w:p w:rsidR="008319E8" w:rsidRDefault="008319E8" w:rsidP="00EF62A7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4D247A">
        <w:rPr>
          <w:sz w:val="18"/>
          <w:szCs w:val="18"/>
        </w:rPr>
        <w:t xml:space="preserve">) не имеют рибосом </w:t>
      </w:r>
    </w:p>
    <w:p w:rsidR="008319E8" w:rsidRPr="004D247A" w:rsidRDefault="008319E8" w:rsidP="00EF62A7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4D247A">
        <w:rPr>
          <w:sz w:val="18"/>
          <w:szCs w:val="18"/>
        </w:rPr>
        <w:t>) содержат нуклеоид</w:t>
      </w:r>
    </w:p>
    <w:p w:rsidR="008319E8" w:rsidRDefault="008319E8" w:rsidP="00EF62A7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EF62A7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22"/>
        </w:rPr>
      </w:pPr>
      <w:r w:rsidRPr="004D247A">
        <w:rPr>
          <w:sz w:val="18"/>
          <w:szCs w:val="18"/>
        </w:rPr>
        <w:t xml:space="preserve">Ответ: </w:t>
      </w:r>
      <w:r>
        <w:rPr>
          <w:rStyle w:val="ab"/>
          <w:sz w:val="18"/>
          <w:szCs w:val="18"/>
          <w:lang w:eastAsia="ru-RU"/>
        </w:rPr>
        <w:t>346</w:t>
      </w:r>
      <w:r w:rsidRPr="004D247A">
        <w:rPr>
          <w:rStyle w:val="ab"/>
          <w:sz w:val="18"/>
          <w:szCs w:val="18"/>
          <w:lang w:eastAsia="ru-RU"/>
        </w:rPr>
        <w:t xml:space="preserve"> .</w:t>
      </w:r>
      <w:r w:rsidRPr="004D247A">
        <w:rPr>
          <w:sz w:val="18"/>
          <w:szCs w:val="18"/>
        </w:rPr>
        <w:t xml:space="preserve"> </w:t>
      </w:r>
      <w:r w:rsidRPr="0002510C">
        <w:rPr>
          <w:sz w:val="18"/>
          <w:szCs w:val="22"/>
        </w:rPr>
        <w:t xml:space="preserve">(Запишите </w:t>
      </w:r>
      <w:r>
        <w:rPr>
          <w:sz w:val="18"/>
          <w:szCs w:val="22"/>
        </w:rPr>
        <w:t>последовательность цифр</w:t>
      </w:r>
      <w:r w:rsidRPr="0002510C">
        <w:rPr>
          <w:sz w:val="18"/>
          <w:szCs w:val="22"/>
        </w:rPr>
        <w:t>)</w:t>
      </w:r>
    </w:p>
    <w:p w:rsidR="008319E8" w:rsidRPr="00DB3522" w:rsidRDefault="008319E8" w:rsidP="00EF62A7">
      <w:pPr>
        <w:pStyle w:val="33"/>
        <w:shd w:val="clear" w:color="auto" w:fill="auto"/>
        <w:spacing w:before="0" w:after="0" w:line="240" w:lineRule="auto"/>
        <w:ind w:firstLine="0"/>
        <w:rPr>
          <w:i/>
          <w:sz w:val="18"/>
          <w:szCs w:val="18"/>
        </w:rPr>
      </w:pPr>
      <w:r w:rsidRPr="00DB3522">
        <w:rPr>
          <w:i/>
          <w:sz w:val="18"/>
          <w:szCs w:val="18"/>
        </w:rPr>
        <w:t>Ответ -346.</w:t>
      </w: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B3522">
        <w:rPr>
          <w:rFonts w:ascii="Times New Roman" w:hAnsi="Times New Roman" w:cs="Times New Roman"/>
          <w:i/>
          <w:sz w:val="18"/>
          <w:szCs w:val="18"/>
        </w:rPr>
        <w:t>Из-за того, что бактерии не имеют оформленного ядра, содержат уклеотид и не имеют митохондрий, их относят к царству Прокариот (Дробянок).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А28.</w:t>
      </w:r>
      <w:r w:rsidRPr="004D247A">
        <w:rPr>
          <w:sz w:val="18"/>
          <w:szCs w:val="18"/>
        </w:rPr>
        <w:t xml:space="preserve"> Перечислите отличия скелета человекообразных обезьян от скелета человека</w:t>
      </w:r>
    </w:p>
    <w:p w:rsidR="008319E8" w:rsidRDefault="008319E8" w:rsidP="00DB3522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Pr="004D247A">
        <w:rPr>
          <w:sz w:val="18"/>
          <w:szCs w:val="18"/>
        </w:rPr>
        <w:t xml:space="preserve">мощный лицевой отдел черепа </w:t>
      </w:r>
    </w:p>
    <w:p w:rsidR="008319E8" w:rsidRPr="004D247A" w:rsidRDefault="008319E8" w:rsidP="00DB3522">
      <w:pPr>
        <w:pStyle w:val="33"/>
        <w:shd w:val="clear" w:color="auto" w:fill="auto"/>
        <w:tabs>
          <w:tab w:val="left" w:pos="439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2</w:t>
      </w:r>
      <w:r w:rsidRPr="004D247A">
        <w:rPr>
          <w:sz w:val="18"/>
          <w:szCs w:val="18"/>
        </w:rPr>
        <w:t>) семь шейных позвонков</w:t>
      </w:r>
    </w:p>
    <w:p w:rsidR="008319E8" w:rsidRDefault="008319E8" w:rsidP="00DB3522">
      <w:pPr>
        <w:pStyle w:val="33"/>
        <w:shd w:val="clear" w:color="auto" w:fill="auto"/>
        <w:tabs>
          <w:tab w:val="left" w:pos="444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Pr="004D247A">
        <w:rPr>
          <w:sz w:val="18"/>
          <w:szCs w:val="18"/>
        </w:rPr>
        <w:t xml:space="preserve">сжатая с боков грудная клетка </w:t>
      </w:r>
    </w:p>
    <w:p w:rsidR="008319E8" w:rsidRDefault="008319E8" w:rsidP="00DB3522">
      <w:pPr>
        <w:pStyle w:val="33"/>
        <w:shd w:val="clear" w:color="auto" w:fill="auto"/>
        <w:tabs>
          <w:tab w:val="left" w:pos="444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4</w:t>
      </w:r>
      <w:r w:rsidRPr="004D247A">
        <w:rPr>
          <w:sz w:val="18"/>
          <w:szCs w:val="18"/>
        </w:rPr>
        <w:t xml:space="preserve">) пять отделов позвоночника </w:t>
      </w:r>
    </w:p>
    <w:p w:rsidR="008319E8" w:rsidRPr="004D247A" w:rsidRDefault="008319E8" w:rsidP="00DB3522">
      <w:pPr>
        <w:pStyle w:val="33"/>
        <w:shd w:val="clear" w:color="auto" w:fill="auto"/>
        <w:tabs>
          <w:tab w:val="left" w:pos="444"/>
        </w:tabs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5</w:t>
      </w:r>
      <w:r w:rsidRPr="004D247A">
        <w:rPr>
          <w:sz w:val="18"/>
          <w:szCs w:val="18"/>
        </w:rPr>
        <w:t>) отсутствие сводчатой стопы</w:t>
      </w:r>
    </w:p>
    <w:p w:rsidR="008319E8" w:rsidRPr="004D247A" w:rsidRDefault="008319E8" w:rsidP="00DB3522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6</w:t>
      </w:r>
      <w:r w:rsidRPr="004D247A">
        <w:rPr>
          <w:sz w:val="18"/>
          <w:szCs w:val="18"/>
        </w:rPr>
        <w:t>) сросшиеся позвонки крестцового отдела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 xml:space="preserve">Ответ: </w:t>
      </w:r>
      <w:r>
        <w:rPr>
          <w:rStyle w:val="ab"/>
          <w:sz w:val="18"/>
          <w:szCs w:val="18"/>
          <w:lang w:eastAsia="ru-RU"/>
        </w:rPr>
        <w:t>135</w:t>
      </w:r>
      <w:r w:rsidRPr="004D247A">
        <w:rPr>
          <w:rStyle w:val="ab"/>
          <w:sz w:val="18"/>
          <w:szCs w:val="18"/>
          <w:lang w:eastAsia="ru-RU"/>
        </w:rPr>
        <w:t xml:space="preserve"> .</w:t>
      </w:r>
      <w:r w:rsidRPr="004D247A">
        <w:rPr>
          <w:sz w:val="18"/>
          <w:szCs w:val="18"/>
        </w:rPr>
        <w:t xml:space="preserve"> </w:t>
      </w:r>
      <w:r w:rsidRPr="0002510C">
        <w:rPr>
          <w:sz w:val="18"/>
          <w:szCs w:val="22"/>
        </w:rPr>
        <w:t xml:space="preserve">(Запишите </w:t>
      </w:r>
      <w:r>
        <w:rPr>
          <w:sz w:val="18"/>
          <w:szCs w:val="22"/>
        </w:rPr>
        <w:t>последовательность цифр</w:t>
      </w:r>
      <w:r w:rsidRPr="0002510C">
        <w:rPr>
          <w:sz w:val="18"/>
          <w:szCs w:val="22"/>
        </w:rPr>
        <w:t>)</w:t>
      </w: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B3522">
        <w:rPr>
          <w:rFonts w:ascii="Times New Roman" w:hAnsi="Times New Roman" w:cs="Times New Roman"/>
          <w:i/>
          <w:sz w:val="18"/>
          <w:szCs w:val="18"/>
        </w:rPr>
        <w:t>Ответ -135.</w:t>
      </w: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B3522">
        <w:rPr>
          <w:rFonts w:ascii="Times New Roman" w:hAnsi="Times New Roman" w:cs="Times New Roman"/>
          <w:i/>
          <w:sz w:val="18"/>
          <w:szCs w:val="18"/>
        </w:rPr>
        <w:t>У человекообразных обезьян, в отличие от скелета человека, развит лицевой отдел черепа, грудная клетка сжата с боков, плоская стопа.</w:t>
      </w: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8319E8" w:rsidRDefault="008319E8" w:rsidP="00DB352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3702"/>
          <w:tab w:val="left" w:leader="underscore" w:pos="5828"/>
        </w:tabs>
        <w:spacing w:before="0" w:after="0" w:line="240" w:lineRule="auto"/>
        <w:jc w:val="both"/>
        <w:rPr>
          <w:b w:val="0"/>
          <w:i/>
          <w:sz w:val="18"/>
          <w:szCs w:val="18"/>
        </w:rPr>
      </w:pPr>
      <w:r w:rsidRPr="00DB3522">
        <w:rPr>
          <w:b w:val="0"/>
          <w:i/>
          <w:sz w:val="18"/>
          <w:szCs w:val="18"/>
        </w:rPr>
        <w:t>При выполнении заданий В4</w:t>
      </w:r>
      <w:r w:rsidRPr="00DB3522">
        <w:rPr>
          <w:rStyle w:val="22"/>
          <w:b/>
          <w:bCs/>
          <w:i w:val="0"/>
          <w:sz w:val="18"/>
          <w:szCs w:val="18"/>
          <w:lang w:eastAsia="ru-RU"/>
        </w:rPr>
        <w:t xml:space="preserve"> - </w:t>
      </w:r>
      <w:r w:rsidRPr="00DB3522">
        <w:rPr>
          <w:b w:val="0"/>
          <w:i/>
          <w:sz w:val="18"/>
          <w:szCs w:val="18"/>
        </w:rPr>
        <w:t>В6 установите соответствие между содержанием первого и второго столбцов. Впишите в таблицу буквы выбранных ответов, а затем получившуюся последовательность букв перенесите в бланк ответов № 1 без пробело</w:t>
      </w:r>
      <w:r w:rsidRPr="00DB3522">
        <w:rPr>
          <w:b w:val="0"/>
          <w:bCs w:val="0"/>
          <w:i/>
          <w:iCs/>
          <w:sz w:val="18"/>
          <w:szCs w:val="18"/>
        </w:rPr>
        <w:t>в и других символ</w:t>
      </w:r>
      <w:r w:rsidRPr="00DB3522">
        <w:rPr>
          <w:b w:val="0"/>
          <w:i/>
          <w:sz w:val="18"/>
          <w:szCs w:val="18"/>
        </w:rPr>
        <w:t>ов.</w:t>
      </w:r>
    </w:p>
    <w:p w:rsidR="008319E8" w:rsidRPr="00DB3522" w:rsidRDefault="008319E8" w:rsidP="00DB3522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3702"/>
          <w:tab w:val="left" w:leader="underscore" w:pos="5828"/>
        </w:tabs>
        <w:spacing w:before="0" w:after="0" w:line="240" w:lineRule="auto"/>
        <w:jc w:val="both"/>
        <w:rPr>
          <w:b w:val="0"/>
          <w:bCs w:val="0"/>
          <w:sz w:val="18"/>
          <w:szCs w:val="18"/>
        </w:rPr>
        <w:sectPr w:rsidR="008319E8" w:rsidRPr="00DB3522" w:rsidSect="00482040">
          <w:headerReference w:type="even" r:id="rId7"/>
          <w:headerReference w:type="default" r:id="rId8"/>
          <w:type w:val="continuous"/>
          <w:pgSz w:w="8391" w:h="11907" w:code="11"/>
          <w:pgMar w:top="567" w:right="567" w:bottom="567" w:left="851" w:header="0" w:footer="6" w:gutter="0"/>
          <w:cols w:space="720"/>
          <w:noEndnote/>
          <w:rtlGutter/>
          <w:docGrid w:linePitch="360"/>
        </w:sectPr>
      </w:pPr>
    </w:p>
    <w:p w:rsidR="008319E8" w:rsidRDefault="008319E8" w:rsidP="004D247A">
      <w:pPr>
        <w:rPr>
          <w:rFonts w:ascii="Times New Roman" w:hAnsi="Times New Roman" w:cs="Times New Roman"/>
          <w:sz w:val="18"/>
          <w:szCs w:val="18"/>
        </w:rPr>
      </w:pPr>
    </w:p>
    <w:p w:rsidR="008319E8" w:rsidRDefault="008319E8" w:rsidP="004D247A">
      <w:pPr>
        <w:rPr>
          <w:rFonts w:ascii="Times New Roman" w:hAnsi="Times New Roman" w:cs="Times New Roman"/>
          <w:sz w:val="18"/>
          <w:szCs w:val="18"/>
        </w:rPr>
      </w:pPr>
      <w:r>
        <w:rPr>
          <w:rStyle w:val="Exact"/>
        </w:rPr>
        <w:t>А29. Установите соответствие между признаками организмов и группами, для которых они характерны.</w:t>
      </w:r>
    </w:p>
    <w:p w:rsidR="008319E8" w:rsidRDefault="008319E8" w:rsidP="004D247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81"/>
        <w:gridCol w:w="3382"/>
      </w:tblGrid>
      <w:tr w:rsidR="008319E8" w:rsidTr="00CF69CC">
        <w:tc>
          <w:tcPr>
            <w:tcW w:w="3381" w:type="dxa"/>
          </w:tcPr>
          <w:p w:rsidR="008319E8" w:rsidRPr="00CF69CC" w:rsidRDefault="008319E8" w:rsidP="004D2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9CC">
              <w:rPr>
                <w:rStyle w:val="Exact"/>
              </w:rPr>
              <w:t>ПРИЗНАКИ ОРГАНИЗМОВ</w:t>
            </w:r>
          </w:p>
        </w:tc>
        <w:tc>
          <w:tcPr>
            <w:tcW w:w="3382" w:type="dxa"/>
          </w:tcPr>
          <w:p w:rsidR="008319E8" w:rsidRPr="00CF69CC" w:rsidRDefault="008319E8" w:rsidP="004D2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9CC">
              <w:rPr>
                <w:rFonts w:ascii="Times New Roman" w:hAnsi="Times New Roman" w:cs="Times New Roman"/>
                <w:sz w:val="18"/>
                <w:szCs w:val="18"/>
              </w:rPr>
              <w:t>ГРУППЫ ОРГАНИЗМОВ</w:t>
            </w:r>
          </w:p>
        </w:tc>
      </w:tr>
      <w:tr w:rsidR="008319E8" w:rsidTr="00CF69CC">
        <w:tc>
          <w:tcPr>
            <w:tcW w:w="3381" w:type="dxa"/>
          </w:tcPr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74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А) выделяют в особое царство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89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Б) тело представляет собой слоевище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94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В) имеют плодовое тело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98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Г) по способу питания — автогетеротрофы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94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Д) вступают в симбиоз с корнями растений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303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Е) представляют симбиоз грибов и водорослей</w:t>
            </w:r>
          </w:p>
        </w:tc>
        <w:tc>
          <w:tcPr>
            <w:tcW w:w="3382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 xml:space="preserve">1) грибы 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2) лишайники</w:t>
            </w:r>
          </w:p>
          <w:p w:rsidR="008319E8" w:rsidRPr="00CF69CC" w:rsidRDefault="008319E8" w:rsidP="004D24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19E8" w:rsidRDefault="008319E8" w:rsidP="004D247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1134"/>
        <w:gridCol w:w="1134"/>
        <w:gridCol w:w="1134"/>
        <w:gridCol w:w="993"/>
      </w:tblGrid>
      <w:tr w:rsidR="008319E8" w:rsidRPr="0002510C" w:rsidTr="00CF69CC">
        <w:tc>
          <w:tcPr>
            <w:tcW w:w="1101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А</w:t>
            </w:r>
          </w:p>
        </w:tc>
        <w:tc>
          <w:tcPr>
            <w:tcW w:w="1275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Б</w:t>
            </w: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В</w:t>
            </w: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Г</w:t>
            </w: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Д</w:t>
            </w:r>
          </w:p>
        </w:tc>
        <w:tc>
          <w:tcPr>
            <w:tcW w:w="993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Е</w:t>
            </w:r>
          </w:p>
        </w:tc>
      </w:tr>
      <w:tr w:rsidR="008319E8" w:rsidRPr="0002510C" w:rsidTr="00CF69CC">
        <w:tc>
          <w:tcPr>
            <w:tcW w:w="1101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275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993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</w:tr>
    </w:tbl>
    <w:p w:rsidR="008319E8" w:rsidRPr="0002510C" w:rsidRDefault="008319E8" w:rsidP="000C2CF9">
      <w:pPr>
        <w:pStyle w:val="33"/>
        <w:shd w:val="clear" w:color="auto" w:fill="auto"/>
        <w:spacing w:before="0" w:after="0" w:line="240" w:lineRule="auto"/>
        <w:ind w:firstLine="0"/>
        <w:jc w:val="both"/>
        <w:rPr>
          <w:sz w:val="18"/>
          <w:szCs w:val="22"/>
        </w:rPr>
      </w:pP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B3522">
        <w:rPr>
          <w:rFonts w:ascii="Times New Roman" w:hAnsi="Times New Roman" w:cs="Times New Roman"/>
          <w:i/>
          <w:sz w:val="18"/>
          <w:szCs w:val="18"/>
        </w:rPr>
        <w:t>Ответ -121212.</w:t>
      </w:r>
    </w:p>
    <w:p w:rsidR="008319E8" w:rsidRPr="00DB3522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DB3522">
        <w:rPr>
          <w:rFonts w:ascii="Times New Roman" w:hAnsi="Times New Roman" w:cs="Times New Roman"/>
          <w:i/>
          <w:sz w:val="18"/>
          <w:szCs w:val="18"/>
        </w:rPr>
        <w:t>Грибы выделяют в особое царство природы «Грибы». Они имеют плодовое тело и вступают в симбиоз с корнями растений, образуя микоризу (грибокоренъ). Лишайники представляют симбиоз грибов и водорослей. По способу питания автогетеротрофы. Тело представлено слоевищем.</w:t>
      </w:r>
    </w:p>
    <w:p w:rsidR="008319E8" w:rsidRPr="004D247A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  <w:r w:rsidRPr="004D247A">
        <w:rPr>
          <w:sz w:val="18"/>
          <w:szCs w:val="18"/>
        </w:rPr>
        <w:t>В5</w:t>
      </w:r>
      <w:r>
        <w:rPr>
          <w:sz w:val="18"/>
          <w:szCs w:val="18"/>
        </w:rPr>
        <w:t>.</w:t>
      </w:r>
      <w:r w:rsidRPr="004D247A">
        <w:rPr>
          <w:sz w:val="18"/>
          <w:szCs w:val="18"/>
        </w:rPr>
        <w:t xml:space="preserve"> Установите соответствие между характеристикой обмена веществ и его видом.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827"/>
      </w:tblGrid>
      <w:tr w:rsidR="008319E8" w:rsidTr="00CF69CC">
        <w:tc>
          <w:tcPr>
            <w:tcW w:w="3936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 xml:space="preserve">ХАРАКТЕРИСТИКА ПРОЦЕССА </w:t>
            </w:r>
          </w:p>
        </w:tc>
        <w:tc>
          <w:tcPr>
            <w:tcW w:w="2827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ВИД ОБМЕНА ВЕЩЕСТВ</w:t>
            </w:r>
          </w:p>
        </w:tc>
      </w:tr>
      <w:tr w:rsidR="008319E8" w:rsidTr="00CF69CC">
        <w:tc>
          <w:tcPr>
            <w:tcW w:w="3936" w:type="dxa"/>
          </w:tcPr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299"/>
                <w:tab w:val="left" w:pos="3976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А) окисляются органические вещества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318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Б) образуются более сложные органические вещества из менее сложных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314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В) используется энергия АТФ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tabs>
                <w:tab w:val="left" w:pos="323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Г) накапливается энергия в молекулах АТФ</w:t>
            </w:r>
          </w:p>
        </w:tc>
        <w:tc>
          <w:tcPr>
            <w:tcW w:w="2827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 xml:space="preserve">1) пластический </w:t>
            </w:r>
          </w:p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CF69CC">
              <w:rPr>
                <w:sz w:val="18"/>
                <w:szCs w:val="18"/>
              </w:rPr>
              <w:t>2) энергетический</w:t>
            </w:r>
          </w:p>
        </w:tc>
      </w:tr>
    </w:tbl>
    <w:p w:rsidR="008319E8" w:rsidRDefault="008319E8" w:rsidP="000C2CF9">
      <w:pPr>
        <w:rPr>
          <w:rFonts w:ascii="Times New Roman" w:hAnsi="Times New Roman" w:cs="Times New Roman"/>
          <w:sz w:val="18"/>
          <w:szCs w:val="22"/>
        </w:rPr>
      </w:pPr>
    </w:p>
    <w:p w:rsidR="008319E8" w:rsidRPr="0002510C" w:rsidRDefault="008319E8" w:rsidP="000C2CF9">
      <w:pPr>
        <w:rPr>
          <w:rFonts w:ascii="Times New Roman" w:hAnsi="Times New Roman" w:cs="Times New Roman"/>
          <w:sz w:val="18"/>
          <w:szCs w:val="22"/>
        </w:rPr>
      </w:pPr>
    </w:p>
    <w:tbl>
      <w:tblPr>
        <w:tblW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1134"/>
        <w:gridCol w:w="1134"/>
      </w:tblGrid>
      <w:tr w:rsidR="008319E8" w:rsidRPr="0002510C" w:rsidTr="00CF69CC">
        <w:tc>
          <w:tcPr>
            <w:tcW w:w="1101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А</w:t>
            </w:r>
          </w:p>
        </w:tc>
        <w:tc>
          <w:tcPr>
            <w:tcW w:w="1275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Б</w:t>
            </w: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В</w:t>
            </w: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18"/>
                <w:szCs w:val="22"/>
              </w:rPr>
            </w:pPr>
            <w:r w:rsidRPr="00CF69CC">
              <w:rPr>
                <w:rStyle w:val="21"/>
                <w:sz w:val="18"/>
                <w:szCs w:val="22"/>
                <w:lang w:eastAsia="ru-RU"/>
              </w:rPr>
              <w:t>Г</w:t>
            </w:r>
          </w:p>
        </w:tc>
      </w:tr>
      <w:tr w:rsidR="008319E8" w:rsidRPr="0002510C" w:rsidTr="00CF69CC">
        <w:tc>
          <w:tcPr>
            <w:tcW w:w="1101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275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8319E8" w:rsidRPr="00CF69CC" w:rsidRDefault="008319E8" w:rsidP="00CF69CC">
            <w:pPr>
              <w:pStyle w:val="33"/>
              <w:shd w:val="clear" w:color="auto" w:fill="auto"/>
              <w:spacing w:before="0" w:after="0" w:line="240" w:lineRule="auto"/>
              <w:ind w:firstLine="0"/>
              <w:jc w:val="both"/>
              <w:rPr>
                <w:sz w:val="18"/>
                <w:szCs w:val="22"/>
              </w:rPr>
            </w:pPr>
          </w:p>
        </w:tc>
      </w:tr>
    </w:tbl>
    <w:p w:rsidR="008319E8" w:rsidRPr="0002510C" w:rsidRDefault="008319E8" w:rsidP="000C2CF9">
      <w:pPr>
        <w:pStyle w:val="33"/>
        <w:shd w:val="clear" w:color="auto" w:fill="auto"/>
        <w:spacing w:before="0" w:after="0" w:line="240" w:lineRule="auto"/>
        <w:ind w:firstLine="0"/>
        <w:jc w:val="both"/>
        <w:rPr>
          <w:sz w:val="18"/>
          <w:szCs w:val="22"/>
        </w:rPr>
      </w:pPr>
    </w:p>
    <w:p w:rsidR="008319E8" w:rsidRPr="004A5D2E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A5D2E">
        <w:rPr>
          <w:rFonts w:ascii="Times New Roman" w:hAnsi="Times New Roman" w:cs="Times New Roman"/>
          <w:i/>
          <w:sz w:val="18"/>
          <w:szCs w:val="18"/>
        </w:rPr>
        <w:t>Ответ - 2112</w:t>
      </w:r>
    </w:p>
    <w:p w:rsidR="008319E8" w:rsidRPr="004A5D2E" w:rsidRDefault="008319E8" w:rsidP="004D247A">
      <w:pPr>
        <w:pStyle w:val="5"/>
        <w:shd w:val="clear" w:color="auto" w:fill="auto"/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A5D2E">
        <w:rPr>
          <w:rFonts w:ascii="Times New Roman" w:hAnsi="Times New Roman" w:cs="Times New Roman"/>
          <w:i/>
          <w:sz w:val="18"/>
          <w:szCs w:val="18"/>
        </w:rPr>
        <w:t>В процессе энергетического обмена веществ окисляются органические вещества и накапливается энергия в молекулах АТФ. В процессе пластического обмена веществ образуются более сложные органические вещества из менее сложных, используется энергия АТФ.</w:t>
      </w:r>
    </w:p>
    <w:p w:rsidR="008319E8" w:rsidRDefault="008319E8" w:rsidP="004D247A">
      <w:pPr>
        <w:pStyle w:val="33"/>
        <w:shd w:val="clear" w:color="auto" w:fill="auto"/>
        <w:spacing w:before="0" w:after="0" w:line="240" w:lineRule="auto"/>
        <w:ind w:firstLine="0"/>
        <w:rPr>
          <w:sz w:val="18"/>
          <w:szCs w:val="18"/>
        </w:rPr>
      </w:pPr>
    </w:p>
    <w:p w:rsidR="008319E8" w:rsidRPr="004D247A" w:rsidRDefault="008319E8" w:rsidP="004650D7">
      <w:pPr>
        <w:pStyle w:val="20"/>
        <w:shd w:val="clear" w:color="auto" w:fill="auto"/>
        <w:spacing w:before="0" w:after="0" w:line="240" w:lineRule="auto"/>
        <w:rPr>
          <w:b w:val="0"/>
          <w:i/>
          <w:sz w:val="18"/>
          <w:szCs w:val="18"/>
        </w:rPr>
      </w:pPr>
      <w:bookmarkStart w:id="1" w:name="_GoBack"/>
      <w:bookmarkEnd w:id="1"/>
      <w:r w:rsidRPr="00323EE4">
        <w:rPr>
          <w:b w:val="0"/>
          <w:bCs w:val="0"/>
          <w:i/>
          <w:iCs/>
          <w:sz w:val="18"/>
          <w:szCs w:val="18"/>
        </w:rPr>
        <w:t>Не забудьте перенести все ответы в бланк от</w:t>
      </w:r>
      <w:r w:rsidRPr="004D247A">
        <w:rPr>
          <w:b w:val="0"/>
          <w:i/>
          <w:sz w:val="18"/>
          <w:szCs w:val="18"/>
        </w:rPr>
        <w:t>ветов № 1.</w:t>
      </w:r>
    </w:p>
    <w:bookmarkEnd w:id="0"/>
    <w:p w:rsidR="008319E8" w:rsidRDefault="008319E8" w:rsidP="00172EAD">
      <w:pPr>
        <w:pStyle w:val="31"/>
        <w:shd w:val="clear" w:color="auto" w:fill="auto"/>
        <w:spacing w:before="0" w:after="0" w:line="240" w:lineRule="auto"/>
        <w:rPr>
          <w:i w:val="0"/>
          <w:sz w:val="18"/>
          <w:szCs w:val="22"/>
        </w:rPr>
      </w:pPr>
    </w:p>
    <w:sectPr w:rsidR="008319E8" w:rsidSect="004650D7">
      <w:headerReference w:type="even" r:id="rId9"/>
      <w:headerReference w:type="default" r:id="rId10"/>
      <w:type w:val="continuous"/>
      <w:pgSz w:w="8391" w:h="11907" w:code="11"/>
      <w:pgMar w:top="1134" w:right="851" w:bottom="1134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9E8" w:rsidRDefault="008319E8" w:rsidP="00C52F50">
      <w:r>
        <w:separator/>
      </w:r>
    </w:p>
  </w:endnote>
  <w:endnote w:type="continuationSeparator" w:id="0">
    <w:p w:rsidR="008319E8" w:rsidRDefault="008319E8" w:rsidP="00C52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9E8" w:rsidRDefault="008319E8"/>
  </w:footnote>
  <w:footnote w:type="continuationSeparator" w:id="0">
    <w:p w:rsidR="008319E8" w:rsidRDefault="008319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E8" w:rsidRDefault="008319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E8" w:rsidRDefault="008319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E8" w:rsidRDefault="008319E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9E8" w:rsidRDefault="008319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0F25"/>
    <w:multiLevelType w:val="multilevel"/>
    <w:tmpl w:val="3C2A8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E87C10"/>
    <w:multiLevelType w:val="multilevel"/>
    <w:tmpl w:val="67161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AC62C2"/>
    <w:multiLevelType w:val="multilevel"/>
    <w:tmpl w:val="E6A87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9603FE"/>
    <w:multiLevelType w:val="multilevel"/>
    <w:tmpl w:val="1CDEF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6022DE5"/>
    <w:multiLevelType w:val="multilevel"/>
    <w:tmpl w:val="B97654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79B0047"/>
    <w:multiLevelType w:val="multilevel"/>
    <w:tmpl w:val="7E061B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85B47CC"/>
    <w:multiLevelType w:val="multilevel"/>
    <w:tmpl w:val="32DC9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8E7313C"/>
    <w:multiLevelType w:val="multilevel"/>
    <w:tmpl w:val="0C9068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9791416"/>
    <w:multiLevelType w:val="multilevel"/>
    <w:tmpl w:val="9DF2D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9926198"/>
    <w:multiLevelType w:val="multilevel"/>
    <w:tmpl w:val="B67418B0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09D97625"/>
    <w:multiLevelType w:val="multilevel"/>
    <w:tmpl w:val="7E4E1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9FB03CA"/>
    <w:multiLevelType w:val="multilevel"/>
    <w:tmpl w:val="26CA5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A325FC3"/>
    <w:multiLevelType w:val="multilevel"/>
    <w:tmpl w:val="04021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A3D0775"/>
    <w:multiLevelType w:val="multilevel"/>
    <w:tmpl w:val="95EE6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B4F0789"/>
    <w:multiLevelType w:val="multilevel"/>
    <w:tmpl w:val="A3B63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0B527287"/>
    <w:multiLevelType w:val="multilevel"/>
    <w:tmpl w:val="F508B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0B600860"/>
    <w:multiLevelType w:val="multilevel"/>
    <w:tmpl w:val="D6F03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0C2B6EC2"/>
    <w:multiLevelType w:val="multilevel"/>
    <w:tmpl w:val="A2344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0D82542A"/>
    <w:multiLevelType w:val="multilevel"/>
    <w:tmpl w:val="3C5AD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0DBA3C45"/>
    <w:multiLevelType w:val="multilevel"/>
    <w:tmpl w:val="BF128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0DDC5CCB"/>
    <w:multiLevelType w:val="multilevel"/>
    <w:tmpl w:val="2F948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0EED4AC0"/>
    <w:multiLevelType w:val="multilevel"/>
    <w:tmpl w:val="EBDAC1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0F4279BB"/>
    <w:multiLevelType w:val="multilevel"/>
    <w:tmpl w:val="7570B3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0FC23CE5"/>
    <w:multiLevelType w:val="multilevel"/>
    <w:tmpl w:val="D8FCF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10276CCC"/>
    <w:multiLevelType w:val="multilevel"/>
    <w:tmpl w:val="552A8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10B35D0D"/>
    <w:multiLevelType w:val="multilevel"/>
    <w:tmpl w:val="14E63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110F255B"/>
    <w:multiLevelType w:val="multilevel"/>
    <w:tmpl w:val="B6161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11AA65A2"/>
    <w:multiLevelType w:val="multilevel"/>
    <w:tmpl w:val="99DAC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123832E9"/>
    <w:multiLevelType w:val="multilevel"/>
    <w:tmpl w:val="AC5E2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12671DF8"/>
    <w:multiLevelType w:val="multilevel"/>
    <w:tmpl w:val="B8C4E8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13431880"/>
    <w:multiLevelType w:val="multilevel"/>
    <w:tmpl w:val="35149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14147D30"/>
    <w:multiLevelType w:val="multilevel"/>
    <w:tmpl w:val="EA426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14D14780"/>
    <w:multiLevelType w:val="multilevel"/>
    <w:tmpl w:val="56E2B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17873C22"/>
    <w:multiLevelType w:val="multilevel"/>
    <w:tmpl w:val="57DE3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17F25F5A"/>
    <w:multiLevelType w:val="multilevel"/>
    <w:tmpl w:val="82DEE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1AE73E47"/>
    <w:multiLevelType w:val="multilevel"/>
    <w:tmpl w:val="F9000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1B9E254A"/>
    <w:multiLevelType w:val="multilevel"/>
    <w:tmpl w:val="83189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1BAB13A7"/>
    <w:multiLevelType w:val="multilevel"/>
    <w:tmpl w:val="54081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1BD14A7F"/>
    <w:multiLevelType w:val="multilevel"/>
    <w:tmpl w:val="64A6B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1BF6599E"/>
    <w:multiLevelType w:val="multilevel"/>
    <w:tmpl w:val="9140D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1C4C4FC9"/>
    <w:multiLevelType w:val="multilevel"/>
    <w:tmpl w:val="1B422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1C93771A"/>
    <w:multiLevelType w:val="multilevel"/>
    <w:tmpl w:val="EB6E8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1D1B58F8"/>
    <w:multiLevelType w:val="multilevel"/>
    <w:tmpl w:val="E4A65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1E497EC6"/>
    <w:multiLevelType w:val="multilevel"/>
    <w:tmpl w:val="6D363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>
    <w:nsid w:val="1F1947F5"/>
    <w:multiLevelType w:val="multilevel"/>
    <w:tmpl w:val="991EA1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5">
    <w:nsid w:val="1FAA7B22"/>
    <w:multiLevelType w:val="multilevel"/>
    <w:tmpl w:val="4FBC4A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>
    <w:nsid w:val="21AC7803"/>
    <w:multiLevelType w:val="multilevel"/>
    <w:tmpl w:val="AC92F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21CF433A"/>
    <w:multiLevelType w:val="multilevel"/>
    <w:tmpl w:val="7A4A0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8">
    <w:nsid w:val="228C1AB8"/>
    <w:multiLevelType w:val="multilevel"/>
    <w:tmpl w:val="775A2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9">
    <w:nsid w:val="22C34593"/>
    <w:multiLevelType w:val="multilevel"/>
    <w:tmpl w:val="D4985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0">
    <w:nsid w:val="22D32BCD"/>
    <w:multiLevelType w:val="multilevel"/>
    <w:tmpl w:val="19147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1">
    <w:nsid w:val="253403E7"/>
    <w:multiLevelType w:val="multilevel"/>
    <w:tmpl w:val="E9BC7A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>
    <w:nsid w:val="25C958F8"/>
    <w:multiLevelType w:val="multilevel"/>
    <w:tmpl w:val="D556B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3">
    <w:nsid w:val="25DF02F9"/>
    <w:multiLevelType w:val="multilevel"/>
    <w:tmpl w:val="6100A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4">
    <w:nsid w:val="26CA3F55"/>
    <w:multiLevelType w:val="multilevel"/>
    <w:tmpl w:val="A79A6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5">
    <w:nsid w:val="27EE7F81"/>
    <w:multiLevelType w:val="multilevel"/>
    <w:tmpl w:val="AED22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6">
    <w:nsid w:val="28696D29"/>
    <w:multiLevelType w:val="multilevel"/>
    <w:tmpl w:val="05C6D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7">
    <w:nsid w:val="2980452C"/>
    <w:multiLevelType w:val="multilevel"/>
    <w:tmpl w:val="B2F4DC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8">
    <w:nsid w:val="29EA43E5"/>
    <w:multiLevelType w:val="multilevel"/>
    <w:tmpl w:val="B82AC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9">
    <w:nsid w:val="2CB011B2"/>
    <w:multiLevelType w:val="multilevel"/>
    <w:tmpl w:val="21E82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0">
    <w:nsid w:val="33521BCF"/>
    <w:multiLevelType w:val="multilevel"/>
    <w:tmpl w:val="22CC4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1">
    <w:nsid w:val="34A3123C"/>
    <w:multiLevelType w:val="multilevel"/>
    <w:tmpl w:val="9B244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2">
    <w:nsid w:val="353D1D62"/>
    <w:multiLevelType w:val="multilevel"/>
    <w:tmpl w:val="00609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3">
    <w:nsid w:val="35DD11CC"/>
    <w:multiLevelType w:val="multilevel"/>
    <w:tmpl w:val="E1004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4">
    <w:nsid w:val="35FF47EB"/>
    <w:multiLevelType w:val="multilevel"/>
    <w:tmpl w:val="6F3E3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5">
    <w:nsid w:val="36355123"/>
    <w:multiLevelType w:val="multilevel"/>
    <w:tmpl w:val="E69E00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6">
    <w:nsid w:val="367B4AA3"/>
    <w:multiLevelType w:val="multilevel"/>
    <w:tmpl w:val="39E80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7">
    <w:nsid w:val="36FE782D"/>
    <w:multiLevelType w:val="multilevel"/>
    <w:tmpl w:val="5E821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8">
    <w:nsid w:val="37E913FB"/>
    <w:multiLevelType w:val="multilevel"/>
    <w:tmpl w:val="7854A3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9">
    <w:nsid w:val="37EE6E56"/>
    <w:multiLevelType w:val="multilevel"/>
    <w:tmpl w:val="532E9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0">
    <w:nsid w:val="38FE2422"/>
    <w:multiLevelType w:val="multilevel"/>
    <w:tmpl w:val="C382F8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1">
    <w:nsid w:val="39A93BF8"/>
    <w:multiLevelType w:val="multilevel"/>
    <w:tmpl w:val="A7B0B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2">
    <w:nsid w:val="3A1C7BB0"/>
    <w:multiLevelType w:val="multilevel"/>
    <w:tmpl w:val="E286B7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3">
    <w:nsid w:val="3A4A70B3"/>
    <w:multiLevelType w:val="multilevel"/>
    <w:tmpl w:val="C02AA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4">
    <w:nsid w:val="3B1733C0"/>
    <w:multiLevelType w:val="multilevel"/>
    <w:tmpl w:val="1E1A5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5">
    <w:nsid w:val="3B670E14"/>
    <w:multiLevelType w:val="multilevel"/>
    <w:tmpl w:val="B04284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6">
    <w:nsid w:val="3B6C55F7"/>
    <w:multiLevelType w:val="multilevel"/>
    <w:tmpl w:val="7CD2E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7">
    <w:nsid w:val="3C251911"/>
    <w:multiLevelType w:val="multilevel"/>
    <w:tmpl w:val="B8F89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8">
    <w:nsid w:val="3C53018F"/>
    <w:multiLevelType w:val="multilevel"/>
    <w:tmpl w:val="0DAA7F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9">
    <w:nsid w:val="3E092CEE"/>
    <w:multiLevelType w:val="multilevel"/>
    <w:tmpl w:val="BC4A12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0">
    <w:nsid w:val="3E3D6FCF"/>
    <w:multiLevelType w:val="multilevel"/>
    <w:tmpl w:val="47BA3C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1">
    <w:nsid w:val="3E4B064D"/>
    <w:multiLevelType w:val="multilevel"/>
    <w:tmpl w:val="B05C2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2">
    <w:nsid w:val="3E725F10"/>
    <w:multiLevelType w:val="multilevel"/>
    <w:tmpl w:val="530C64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3">
    <w:nsid w:val="3E7B401A"/>
    <w:multiLevelType w:val="multilevel"/>
    <w:tmpl w:val="C67E54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4">
    <w:nsid w:val="3EBF60A8"/>
    <w:multiLevelType w:val="multilevel"/>
    <w:tmpl w:val="CD386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5">
    <w:nsid w:val="3F32298B"/>
    <w:multiLevelType w:val="multilevel"/>
    <w:tmpl w:val="F0188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6">
    <w:nsid w:val="3F5727FA"/>
    <w:multiLevelType w:val="multilevel"/>
    <w:tmpl w:val="9672FFB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7">
    <w:nsid w:val="4331628E"/>
    <w:multiLevelType w:val="multilevel"/>
    <w:tmpl w:val="75C47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8">
    <w:nsid w:val="433D3AD5"/>
    <w:multiLevelType w:val="multilevel"/>
    <w:tmpl w:val="8DE64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9">
    <w:nsid w:val="43A85082"/>
    <w:multiLevelType w:val="multilevel"/>
    <w:tmpl w:val="93FE0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0">
    <w:nsid w:val="441E6740"/>
    <w:multiLevelType w:val="multilevel"/>
    <w:tmpl w:val="8214C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1">
    <w:nsid w:val="44332921"/>
    <w:multiLevelType w:val="multilevel"/>
    <w:tmpl w:val="27C61A1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2">
    <w:nsid w:val="44897B08"/>
    <w:multiLevelType w:val="multilevel"/>
    <w:tmpl w:val="8AB25B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3">
    <w:nsid w:val="450222CB"/>
    <w:multiLevelType w:val="multilevel"/>
    <w:tmpl w:val="EAB0F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4">
    <w:nsid w:val="45797B31"/>
    <w:multiLevelType w:val="multilevel"/>
    <w:tmpl w:val="CDA26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5">
    <w:nsid w:val="46061526"/>
    <w:multiLevelType w:val="multilevel"/>
    <w:tmpl w:val="E96C82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6">
    <w:nsid w:val="46D04BB9"/>
    <w:multiLevelType w:val="multilevel"/>
    <w:tmpl w:val="96360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7">
    <w:nsid w:val="475B1F52"/>
    <w:multiLevelType w:val="multilevel"/>
    <w:tmpl w:val="8958728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8">
    <w:nsid w:val="476B07D8"/>
    <w:multiLevelType w:val="multilevel"/>
    <w:tmpl w:val="44CED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9">
    <w:nsid w:val="48262967"/>
    <w:multiLevelType w:val="multilevel"/>
    <w:tmpl w:val="3124AF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0">
    <w:nsid w:val="48331541"/>
    <w:multiLevelType w:val="multilevel"/>
    <w:tmpl w:val="034A7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1">
    <w:nsid w:val="48DF636B"/>
    <w:multiLevelType w:val="multilevel"/>
    <w:tmpl w:val="AC20ED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2">
    <w:nsid w:val="4A1D6F91"/>
    <w:multiLevelType w:val="multilevel"/>
    <w:tmpl w:val="AAC01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3">
    <w:nsid w:val="4AD93AB8"/>
    <w:multiLevelType w:val="multilevel"/>
    <w:tmpl w:val="AA0AA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4">
    <w:nsid w:val="4B2216E6"/>
    <w:multiLevelType w:val="multilevel"/>
    <w:tmpl w:val="488A5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5">
    <w:nsid w:val="4B722AC0"/>
    <w:multiLevelType w:val="multilevel"/>
    <w:tmpl w:val="A9326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6">
    <w:nsid w:val="4BBB7E2C"/>
    <w:multiLevelType w:val="multilevel"/>
    <w:tmpl w:val="80C21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7">
    <w:nsid w:val="4C5A4F74"/>
    <w:multiLevelType w:val="multilevel"/>
    <w:tmpl w:val="AC04B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8">
    <w:nsid w:val="4CD54249"/>
    <w:multiLevelType w:val="multilevel"/>
    <w:tmpl w:val="669E4C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9">
    <w:nsid w:val="4D4E6727"/>
    <w:multiLevelType w:val="multilevel"/>
    <w:tmpl w:val="035E7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0">
    <w:nsid w:val="4E426F95"/>
    <w:multiLevelType w:val="multilevel"/>
    <w:tmpl w:val="F8266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1">
    <w:nsid w:val="4FAE011C"/>
    <w:multiLevelType w:val="multilevel"/>
    <w:tmpl w:val="5F78D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2">
    <w:nsid w:val="51137E1C"/>
    <w:multiLevelType w:val="multilevel"/>
    <w:tmpl w:val="8FC05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3">
    <w:nsid w:val="51351561"/>
    <w:multiLevelType w:val="multilevel"/>
    <w:tmpl w:val="AC0E05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4">
    <w:nsid w:val="51840BDF"/>
    <w:multiLevelType w:val="multilevel"/>
    <w:tmpl w:val="48E83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5">
    <w:nsid w:val="52E9058D"/>
    <w:multiLevelType w:val="multilevel"/>
    <w:tmpl w:val="5CDE4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6">
    <w:nsid w:val="52FC624F"/>
    <w:multiLevelType w:val="multilevel"/>
    <w:tmpl w:val="98AA5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7">
    <w:nsid w:val="531A6164"/>
    <w:multiLevelType w:val="multilevel"/>
    <w:tmpl w:val="2FD44F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8">
    <w:nsid w:val="5373353C"/>
    <w:multiLevelType w:val="multilevel"/>
    <w:tmpl w:val="05B0A0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9">
    <w:nsid w:val="53BF10F1"/>
    <w:multiLevelType w:val="multilevel"/>
    <w:tmpl w:val="29B8D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0">
    <w:nsid w:val="548F4683"/>
    <w:multiLevelType w:val="multilevel"/>
    <w:tmpl w:val="FA2E4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1">
    <w:nsid w:val="5638762D"/>
    <w:multiLevelType w:val="multilevel"/>
    <w:tmpl w:val="C492C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2">
    <w:nsid w:val="56BF273A"/>
    <w:multiLevelType w:val="multilevel"/>
    <w:tmpl w:val="3F8C4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3">
    <w:nsid w:val="56E734A7"/>
    <w:multiLevelType w:val="multilevel"/>
    <w:tmpl w:val="50367A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4">
    <w:nsid w:val="579A6CC1"/>
    <w:multiLevelType w:val="multilevel"/>
    <w:tmpl w:val="EB361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5">
    <w:nsid w:val="57EA66C2"/>
    <w:multiLevelType w:val="multilevel"/>
    <w:tmpl w:val="F5BE1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6">
    <w:nsid w:val="58545DE2"/>
    <w:multiLevelType w:val="multilevel"/>
    <w:tmpl w:val="E550D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7">
    <w:nsid w:val="58A62DB7"/>
    <w:multiLevelType w:val="multilevel"/>
    <w:tmpl w:val="2708E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8">
    <w:nsid w:val="59590086"/>
    <w:multiLevelType w:val="multilevel"/>
    <w:tmpl w:val="858AA1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9">
    <w:nsid w:val="59D215A3"/>
    <w:multiLevelType w:val="multilevel"/>
    <w:tmpl w:val="6F1844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0">
    <w:nsid w:val="5A4607C9"/>
    <w:multiLevelType w:val="multilevel"/>
    <w:tmpl w:val="C930B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1">
    <w:nsid w:val="5B3B41ED"/>
    <w:multiLevelType w:val="multilevel"/>
    <w:tmpl w:val="DEB46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2">
    <w:nsid w:val="5B8664F6"/>
    <w:multiLevelType w:val="multilevel"/>
    <w:tmpl w:val="09685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3">
    <w:nsid w:val="5C5E431F"/>
    <w:multiLevelType w:val="multilevel"/>
    <w:tmpl w:val="583EB8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4">
    <w:nsid w:val="5E506679"/>
    <w:multiLevelType w:val="multilevel"/>
    <w:tmpl w:val="085C1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5">
    <w:nsid w:val="5FAF1583"/>
    <w:multiLevelType w:val="multilevel"/>
    <w:tmpl w:val="0C78A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6">
    <w:nsid w:val="60863617"/>
    <w:multiLevelType w:val="multilevel"/>
    <w:tmpl w:val="A75C1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7">
    <w:nsid w:val="61F1181D"/>
    <w:multiLevelType w:val="multilevel"/>
    <w:tmpl w:val="93AED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8">
    <w:nsid w:val="62400E5C"/>
    <w:multiLevelType w:val="multilevel"/>
    <w:tmpl w:val="176AB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9">
    <w:nsid w:val="62B45B33"/>
    <w:multiLevelType w:val="multilevel"/>
    <w:tmpl w:val="FDE29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0">
    <w:nsid w:val="62F76F94"/>
    <w:multiLevelType w:val="multilevel"/>
    <w:tmpl w:val="B6429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1">
    <w:nsid w:val="635C1528"/>
    <w:multiLevelType w:val="multilevel"/>
    <w:tmpl w:val="B98CA3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2">
    <w:nsid w:val="63B568C8"/>
    <w:multiLevelType w:val="multilevel"/>
    <w:tmpl w:val="0E426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3">
    <w:nsid w:val="646B34BF"/>
    <w:multiLevelType w:val="multilevel"/>
    <w:tmpl w:val="838E5B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4">
    <w:nsid w:val="66017B01"/>
    <w:multiLevelType w:val="multilevel"/>
    <w:tmpl w:val="2B804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5">
    <w:nsid w:val="66D537D0"/>
    <w:multiLevelType w:val="multilevel"/>
    <w:tmpl w:val="A894D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6">
    <w:nsid w:val="67A61546"/>
    <w:multiLevelType w:val="multilevel"/>
    <w:tmpl w:val="ACD28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7">
    <w:nsid w:val="685C4F02"/>
    <w:multiLevelType w:val="multilevel"/>
    <w:tmpl w:val="9724E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8">
    <w:nsid w:val="68677BD5"/>
    <w:multiLevelType w:val="multilevel"/>
    <w:tmpl w:val="F738B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9">
    <w:nsid w:val="68EA3784"/>
    <w:multiLevelType w:val="multilevel"/>
    <w:tmpl w:val="0C183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0">
    <w:nsid w:val="695C3027"/>
    <w:multiLevelType w:val="multilevel"/>
    <w:tmpl w:val="F9446E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1">
    <w:nsid w:val="69756912"/>
    <w:multiLevelType w:val="multilevel"/>
    <w:tmpl w:val="661C9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2">
    <w:nsid w:val="69BD4C0E"/>
    <w:multiLevelType w:val="multilevel"/>
    <w:tmpl w:val="D85A8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3">
    <w:nsid w:val="6A0F20B5"/>
    <w:multiLevelType w:val="multilevel"/>
    <w:tmpl w:val="D834F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4">
    <w:nsid w:val="6A1912C2"/>
    <w:multiLevelType w:val="multilevel"/>
    <w:tmpl w:val="90F8E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5">
    <w:nsid w:val="6AC72FEF"/>
    <w:multiLevelType w:val="multilevel"/>
    <w:tmpl w:val="541C3F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6">
    <w:nsid w:val="6BB2674E"/>
    <w:multiLevelType w:val="multilevel"/>
    <w:tmpl w:val="BAC21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7">
    <w:nsid w:val="6C0301E2"/>
    <w:multiLevelType w:val="multilevel"/>
    <w:tmpl w:val="B4B63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8">
    <w:nsid w:val="6C0306DF"/>
    <w:multiLevelType w:val="multilevel"/>
    <w:tmpl w:val="AADC4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9">
    <w:nsid w:val="6CD273DA"/>
    <w:multiLevelType w:val="multilevel"/>
    <w:tmpl w:val="78C46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0">
    <w:nsid w:val="6D220C78"/>
    <w:multiLevelType w:val="multilevel"/>
    <w:tmpl w:val="0F72E4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1">
    <w:nsid w:val="6D9E2745"/>
    <w:multiLevelType w:val="multilevel"/>
    <w:tmpl w:val="6D7A5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2">
    <w:nsid w:val="6EF03A8C"/>
    <w:multiLevelType w:val="multilevel"/>
    <w:tmpl w:val="82E62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3">
    <w:nsid w:val="6F0735A7"/>
    <w:multiLevelType w:val="multilevel"/>
    <w:tmpl w:val="21EA54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4">
    <w:nsid w:val="6F3C0DC7"/>
    <w:multiLevelType w:val="multilevel"/>
    <w:tmpl w:val="9696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5">
    <w:nsid w:val="70D27C01"/>
    <w:multiLevelType w:val="multilevel"/>
    <w:tmpl w:val="0B9A8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6">
    <w:nsid w:val="715A6A58"/>
    <w:multiLevelType w:val="multilevel"/>
    <w:tmpl w:val="11FC4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7">
    <w:nsid w:val="736C515A"/>
    <w:multiLevelType w:val="multilevel"/>
    <w:tmpl w:val="43FEF3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8">
    <w:nsid w:val="74052568"/>
    <w:multiLevelType w:val="multilevel"/>
    <w:tmpl w:val="672CA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9">
    <w:nsid w:val="74E42F91"/>
    <w:multiLevelType w:val="multilevel"/>
    <w:tmpl w:val="F7ECB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0">
    <w:nsid w:val="75225FA7"/>
    <w:multiLevelType w:val="multilevel"/>
    <w:tmpl w:val="CA024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1">
    <w:nsid w:val="752A2B76"/>
    <w:multiLevelType w:val="multilevel"/>
    <w:tmpl w:val="15AA5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2">
    <w:nsid w:val="75B56F5F"/>
    <w:multiLevelType w:val="multilevel"/>
    <w:tmpl w:val="B38A24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3">
    <w:nsid w:val="75D53326"/>
    <w:multiLevelType w:val="multilevel"/>
    <w:tmpl w:val="D200E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4">
    <w:nsid w:val="787B4FDC"/>
    <w:multiLevelType w:val="multilevel"/>
    <w:tmpl w:val="C6DC6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5">
    <w:nsid w:val="797C6D9B"/>
    <w:multiLevelType w:val="multilevel"/>
    <w:tmpl w:val="31A60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6">
    <w:nsid w:val="7A3A5098"/>
    <w:multiLevelType w:val="multilevel"/>
    <w:tmpl w:val="5E5A1E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7">
    <w:nsid w:val="7B263037"/>
    <w:multiLevelType w:val="multilevel"/>
    <w:tmpl w:val="B6FC8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8">
    <w:nsid w:val="7B4A153C"/>
    <w:multiLevelType w:val="multilevel"/>
    <w:tmpl w:val="C50AA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9">
    <w:nsid w:val="7C7857DF"/>
    <w:multiLevelType w:val="multilevel"/>
    <w:tmpl w:val="9BC67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0">
    <w:nsid w:val="7E8C051D"/>
    <w:multiLevelType w:val="multilevel"/>
    <w:tmpl w:val="A87E91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1">
    <w:nsid w:val="7EC479D2"/>
    <w:multiLevelType w:val="multilevel"/>
    <w:tmpl w:val="940873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2">
    <w:nsid w:val="7F011262"/>
    <w:multiLevelType w:val="multilevel"/>
    <w:tmpl w:val="EFCE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3">
    <w:nsid w:val="7F2B59B3"/>
    <w:multiLevelType w:val="multilevel"/>
    <w:tmpl w:val="E452B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37"/>
  </w:num>
  <w:num w:numId="3">
    <w:abstractNumId w:val="112"/>
  </w:num>
  <w:num w:numId="4">
    <w:abstractNumId w:val="104"/>
  </w:num>
  <w:num w:numId="5">
    <w:abstractNumId w:val="32"/>
  </w:num>
  <w:num w:numId="6">
    <w:abstractNumId w:val="174"/>
  </w:num>
  <w:num w:numId="7">
    <w:abstractNumId w:val="125"/>
  </w:num>
  <w:num w:numId="8">
    <w:abstractNumId w:val="82"/>
  </w:num>
  <w:num w:numId="9">
    <w:abstractNumId w:val="48"/>
  </w:num>
  <w:num w:numId="10">
    <w:abstractNumId w:val="172"/>
  </w:num>
  <w:num w:numId="11">
    <w:abstractNumId w:val="5"/>
  </w:num>
  <w:num w:numId="12">
    <w:abstractNumId w:val="51"/>
  </w:num>
  <w:num w:numId="13">
    <w:abstractNumId w:val="149"/>
  </w:num>
  <w:num w:numId="14">
    <w:abstractNumId w:val="159"/>
  </w:num>
  <w:num w:numId="15">
    <w:abstractNumId w:val="126"/>
  </w:num>
  <w:num w:numId="16">
    <w:abstractNumId w:val="133"/>
  </w:num>
  <w:num w:numId="17">
    <w:abstractNumId w:val="67"/>
  </w:num>
  <w:num w:numId="18">
    <w:abstractNumId w:val="165"/>
  </w:num>
  <w:num w:numId="19">
    <w:abstractNumId w:val="55"/>
  </w:num>
  <w:num w:numId="20">
    <w:abstractNumId w:val="103"/>
  </w:num>
  <w:num w:numId="21">
    <w:abstractNumId w:val="114"/>
  </w:num>
  <w:num w:numId="22">
    <w:abstractNumId w:val="120"/>
  </w:num>
  <w:num w:numId="23">
    <w:abstractNumId w:val="73"/>
  </w:num>
  <w:num w:numId="24">
    <w:abstractNumId w:val="6"/>
  </w:num>
  <w:num w:numId="25">
    <w:abstractNumId w:val="28"/>
  </w:num>
  <w:num w:numId="26">
    <w:abstractNumId w:val="31"/>
  </w:num>
  <w:num w:numId="27">
    <w:abstractNumId w:val="130"/>
  </w:num>
  <w:num w:numId="28">
    <w:abstractNumId w:val="129"/>
  </w:num>
  <w:num w:numId="29">
    <w:abstractNumId w:val="157"/>
  </w:num>
  <w:num w:numId="30">
    <w:abstractNumId w:val="18"/>
  </w:num>
  <w:num w:numId="31">
    <w:abstractNumId w:val="137"/>
  </w:num>
  <w:num w:numId="32">
    <w:abstractNumId w:val="47"/>
  </w:num>
  <w:num w:numId="33">
    <w:abstractNumId w:val="33"/>
  </w:num>
  <w:num w:numId="34">
    <w:abstractNumId w:val="89"/>
  </w:num>
  <w:num w:numId="35">
    <w:abstractNumId w:val="70"/>
  </w:num>
  <w:num w:numId="36">
    <w:abstractNumId w:val="79"/>
  </w:num>
  <w:num w:numId="37">
    <w:abstractNumId w:val="35"/>
  </w:num>
  <w:num w:numId="38">
    <w:abstractNumId w:val="36"/>
  </w:num>
  <w:num w:numId="39">
    <w:abstractNumId w:val="53"/>
  </w:num>
  <w:num w:numId="40">
    <w:abstractNumId w:val="142"/>
  </w:num>
  <w:num w:numId="41">
    <w:abstractNumId w:val="83"/>
  </w:num>
  <w:num w:numId="42">
    <w:abstractNumId w:val="80"/>
  </w:num>
  <w:num w:numId="43">
    <w:abstractNumId w:val="99"/>
  </w:num>
  <w:num w:numId="44">
    <w:abstractNumId w:val="50"/>
  </w:num>
  <w:num w:numId="45">
    <w:abstractNumId w:val="13"/>
  </w:num>
  <w:num w:numId="46">
    <w:abstractNumId w:val="0"/>
  </w:num>
  <w:num w:numId="47">
    <w:abstractNumId w:val="96"/>
  </w:num>
  <w:num w:numId="48">
    <w:abstractNumId w:val="62"/>
  </w:num>
  <w:num w:numId="49">
    <w:abstractNumId w:val="170"/>
  </w:num>
  <w:num w:numId="50">
    <w:abstractNumId w:val="166"/>
  </w:num>
  <w:num w:numId="51">
    <w:abstractNumId w:val="98"/>
  </w:num>
  <w:num w:numId="52">
    <w:abstractNumId w:val="12"/>
  </w:num>
  <w:num w:numId="53">
    <w:abstractNumId w:val="45"/>
  </w:num>
  <w:num w:numId="54">
    <w:abstractNumId w:val="161"/>
  </w:num>
  <w:num w:numId="55">
    <w:abstractNumId w:val="60"/>
  </w:num>
  <w:num w:numId="56">
    <w:abstractNumId w:val="78"/>
  </w:num>
  <w:num w:numId="57">
    <w:abstractNumId w:val="158"/>
  </w:num>
  <w:num w:numId="58">
    <w:abstractNumId w:val="143"/>
  </w:num>
  <w:num w:numId="59">
    <w:abstractNumId w:val="122"/>
  </w:num>
  <w:num w:numId="60">
    <w:abstractNumId w:val="156"/>
  </w:num>
  <w:num w:numId="61">
    <w:abstractNumId w:val="59"/>
  </w:num>
  <w:num w:numId="62">
    <w:abstractNumId w:val="81"/>
  </w:num>
  <w:num w:numId="63">
    <w:abstractNumId w:val="177"/>
  </w:num>
  <w:num w:numId="64">
    <w:abstractNumId w:val="180"/>
  </w:num>
  <w:num w:numId="65">
    <w:abstractNumId w:val="101"/>
  </w:num>
  <w:num w:numId="66">
    <w:abstractNumId w:val="117"/>
  </w:num>
  <w:num w:numId="67">
    <w:abstractNumId w:val="182"/>
  </w:num>
  <w:num w:numId="68">
    <w:abstractNumId w:val="23"/>
  </w:num>
  <w:num w:numId="69">
    <w:abstractNumId w:val="8"/>
  </w:num>
  <w:num w:numId="70">
    <w:abstractNumId w:val="66"/>
  </w:num>
  <w:num w:numId="71">
    <w:abstractNumId w:val="105"/>
  </w:num>
  <w:num w:numId="72">
    <w:abstractNumId w:val="113"/>
  </w:num>
  <w:num w:numId="73">
    <w:abstractNumId w:val="77"/>
  </w:num>
  <w:num w:numId="74">
    <w:abstractNumId w:val="54"/>
  </w:num>
  <w:num w:numId="75">
    <w:abstractNumId w:val="181"/>
  </w:num>
  <w:num w:numId="76">
    <w:abstractNumId w:val="163"/>
  </w:num>
  <w:num w:numId="77">
    <w:abstractNumId w:val="46"/>
  </w:num>
  <w:num w:numId="78">
    <w:abstractNumId w:val="64"/>
  </w:num>
  <w:num w:numId="79">
    <w:abstractNumId w:val="171"/>
  </w:num>
  <w:num w:numId="80">
    <w:abstractNumId w:val="20"/>
  </w:num>
  <w:num w:numId="81">
    <w:abstractNumId w:val="167"/>
  </w:num>
  <w:num w:numId="82">
    <w:abstractNumId w:val="144"/>
  </w:num>
  <w:num w:numId="83">
    <w:abstractNumId w:val="155"/>
  </w:num>
  <w:num w:numId="84">
    <w:abstractNumId w:val="40"/>
  </w:num>
  <w:num w:numId="85">
    <w:abstractNumId w:val="76"/>
  </w:num>
  <w:num w:numId="86">
    <w:abstractNumId w:val="118"/>
  </w:num>
  <w:num w:numId="87">
    <w:abstractNumId w:val="175"/>
  </w:num>
  <w:num w:numId="88">
    <w:abstractNumId w:val="178"/>
  </w:num>
  <w:num w:numId="89">
    <w:abstractNumId w:val="34"/>
  </w:num>
  <w:num w:numId="90">
    <w:abstractNumId w:val="44"/>
  </w:num>
  <w:num w:numId="91">
    <w:abstractNumId w:val="29"/>
  </w:num>
  <w:num w:numId="92">
    <w:abstractNumId w:val="42"/>
  </w:num>
  <w:num w:numId="93">
    <w:abstractNumId w:val="153"/>
  </w:num>
  <w:num w:numId="94">
    <w:abstractNumId w:val="134"/>
  </w:num>
  <w:num w:numId="95">
    <w:abstractNumId w:val="121"/>
  </w:num>
  <w:num w:numId="96">
    <w:abstractNumId w:val="24"/>
  </w:num>
  <w:num w:numId="97">
    <w:abstractNumId w:val="68"/>
  </w:num>
  <w:num w:numId="98">
    <w:abstractNumId w:val="119"/>
  </w:num>
  <w:num w:numId="99">
    <w:abstractNumId w:val="183"/>
  </w:num>
  <w:num w:numId="100">
    <w:abstractNumId w:val="97"/>
  </w:num>
  <w:num w:numId="101">
    <w:abstractNumId w:val="74"/>
  </w:num>
  <w:num w:numId="102">
    <w:abstractNumId w:val="109"/>
  </w:num>
  <w:num w:numId="103">
    <w:abstractNumId w:val="92"/>
  </w:num>
  <w:num w:numId="104">
    <w:abstractNumId w:val="150"/>
  </w:num>
  <w:num w:numId="105">
    <w:abstractNumId w:val="19"/>
  </w:num>
  <w:num w:numId="106">
    <w:abstractNumId w:val="16"/>
  </w:num>
  <w:num w:numId="107">
    <w:abstractNumId w:val="164"/>
  </w:num>
  <w:num w:numId="108">
    <w:abstractNumId w:val="65"/>
  </w:num>
  <w:num w:numId="109">
    <w:abstractNumId w:val="86"/>
  </w:num>
  <w:num w:numId="110">
    <w:abstractNumId w:val="127"/>
  </w:num>
  <w:num w:numId="111">
    <w:abstractNumId w:val="139"/>
  </w:num>
  <w:num w:numId="112">
    <w:abstractNumId w:val="146"/>
  </w:num>
  <w:num w:numId="113">
    <w:abstractNumId w:val="90"/>
  </w:num>
  <w:num w:numId="114">
    <w:abstractNumId w:val="63"/>
  </w:num>
  <w:num w:numId="115">
    <w:abstractNumId w:val="58"/>
  </w:num>
  <w:num w:numId="116">
    <w:abstractNumId w:val="116"/>
  </w:num>
  <w:num w:numId="117">
    <w:abstractNumId w:val="56"/>
  </w:num>
  <w:num w:numId="118">
    <w:abstractNumId w:val="108"/>
  </w:num>
  <w:num w:numId="119">
    <w:abstractNumId w:val="2"/>
  </w:num>
  <w:num w:numId="120">
    <w:abstractNumId w:val="11"/>
  </w:num>
  <w:num w:numId="121">
    <w:abstractNumId w:val="145"/>
  </w:num>
  <w:num w:numId="122">
    <w:abstractNumId w:val="111"/>
  </w:num>
  <w:num w:numId="123">
    <w:abstractNumId w:val="173"/>
  </w:num>
  <w:num w:numId="124">
    <w:abstractNumId w:val="15"/>
  </w:num>
  <w:num w:numId="125">
    <w:abstractNumId w:val="110"/>
  </w:num>
  <w:num w:numId="126">
    <w:abstractNumId w:val="93"/>
  </w:num>
  <w:num w:numId="127">
    <w:abstractNumId w:val="135"/>
  </w:num>
  <w:num w:numId="128">
    <w:abstractNumId w:val="151"/>
  </w:num>
  <w:num w:numId="129">
    <w:abstractNumId w:val="30"/>
  </w:num>
  <w:num w:numId="130">
    <w:abstractNumId w:val="124"/>
  </w:num>
  <w:num w:numId="131">
    <w:abstractNumId w:val="147"/>
  </w:num>
  <w:num w:numId="132">
    <w:abstractNumId w:val="107"/>
  </w:num>
  <w:num w:numId="133">
    <w:abstractNumId w:val="94"/>
  </w:num>
  <w:num w:numId="134">
    <w:abstractNumId w:val="87"/>
  </w:num>
  <w:num w:numId="135">
    <w:abstractNumId w:val="168"/>
  </w:num>
  <w:num w:numId="136">
    <w:abstractNumId w:val="102"/>
  </w:num>
  <w:num w:numId="137">
    <w:abstractNumId w:val="123"/>
  </w:num>
  <w:num w:numId="138">
    <w:abstractNumId w:val="100"/>
  </w:num>
  <w:num w:numId="139">
    <w:abstractNumId w:val="169"/>
  </w:num>
  <w:num w:numId="140">
    <w:abstractNumId w:val="176"/>
  </w:num>
  <w:num w:numId="141">
    <w:abstractNumId w:val="88"/>
  </w:num>
  <w:num w:numId="142">
    <w:abstractNumId w:val="128"/>
  </w:num>
  <w:num w:numId="143">
    <w:abstractNumId w:val="132"/>
  </w:num>
  <w:num w:numId="144">
    <w:abstractNumId w:val="52"/>
  </w:num>
  <w:num w:numId="145">
    <w:abstractNumId w:val="84"/>
  </w:num>
  <w:num w:numId="146">
    <w:abstractNumId w:val="179"/>
  </w:num>
  <w:num w:numId="147">
    <w:abstractNumId w:val="9"/>
  </w:num>
  <w:num w:numId="148">
    <w:abstractNumId w:val="69"/>
  </w:num>
  <w:num w:numId="149">
    <w:abstractNumId w:val="17"/>
  </w:num>
  <w:num w:numId="150">
    <w:abstractNumId w:val="61"/>
  </w:num>
  <w:num w:numId="151">
    <w:abstractNumId w:val="140"/>
  </w:num>
  <w:num w:numId="152">
    <w:abstractNumId w:val="85"/>
  </w:num>
  <w:num w:numId="153">
    <w:abstractNumId w:val="106"/>
  </w:num>
  <w:num w:numId="154">
    <w:abstractNumId w:val="141"/>
  </w:num>
  <w:num w:numId="155">
    <w:abstractNumId w:val="57"/>
  </w:num>
  <w:num w:numId="156">
    <w:abstractNumId w:val="4"/>
  </w:num>
  <w:num w:numId="157">
    <w:abstractNumId w:val="39"/>
  </w:num>
  <w:num w:numId="158">
    <w:abstractNumId w:val="162"/>
  </w:num>
  <w:num w:numId="159">
    <w:abstractNumId w:val="22"/>
  </w:num>
  <w:num w:numId="160">
    <w:abstractNumId w:val="91"/>
  </w:num>
  <w:num w:numId="161">
    <w:abstractNumId w:val="43"/>
  </w:num>
  <w:num w:numId="162">
    <w:abstractNumId w:val="7"/>
  </w:num>
  <w:num w:numId="163">
    <w:abstractNumId w:val="71"/>
  </w:num>
  <w:num w:numId="164">
    <w:abstractNumId w:val="49"/>
  </w:num>
  <w:num w:numId="165">
    <w:abstractNumId w:val="131"/>
  </w:num>
  <w:num w:numId="166">
    <w:abstractNumId w:val="75"/>
  </w:num>
  <w:num w:numId="167">
    <w:abstractNumId w:val="10"/>
  </w:num>
  <w:num w:numId="168">
    <w:abstractNumId w:val="72"/>
  </w:num>
  <w:num w:numId="169">
    <w:abstractNumId w:val="26"/>
  </w:num>
  <w:num w:numId="170">
    <w:abstractNumId w:val="154"/>
  </w:num>
  <w:num w:numId="171">
    <w:abstractNumId w:val="115"/>
  </w:num>
  <w:num w:numId="172">
    <w:abstractNumId w:val="136"/>
  </w:num>
  <w:num w:numId="173">
    <w:abstractNumId w:val="152"/>
  </w:num>
  <w:num w:numId="174">
    <w:abstractNumId w:val="138"/>
  </w:num>
  <w:num w:numId="175">
    <w:abstractNumId w:val="160"/>
  </w:num>
  <w:num w:numId="176">
    <w:abstractNumId w:val="41"/>
  </w:num>
  <w:num w:numId="177">
    <w:abstractNumId w:val="27"/>
  </w:num>
  <w:num w:numId="178">
    <w:abstractNumId w:val="1"/>
  </w:num>
  <w:num w:numId="179">
    <w:abstractNumId w:val="25"/>
  </w:num>
  <w:num w:numId="180">
    <w:abstractNumId w:val="95"/>
  </w:num>
  <w:num w:numId="181">
    <w:abstractNumId w:val="14"/>
  </w:num>
  <w:num w:numId="182">
    <w:abstractNumId w:val="38"/>
  </w:num>
  <w:num w:numId="183">
    <w:abstractNumId w:val="148"/>
  </w:num>
  <w:num w:numId="184">
    <w:abstractNumId w:val="21"/>
  </w:num>
  <w:numIdMacAtCleanup w:val="1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F50"/>
    <w:rsid w:val="0002510C"/>
    <w:rsid w:val="00036784"/>
    <w:rsid w:val="00082E63"/>
    <w:rsid w:val="000B04C1"/>
    <w:rsid w:val="000B1F98"/>
    <w:rsid w:val="000B635A"/>
    <w:rsid w:val="000C2CF9"/>
    <w:rsid w:val="000E6423"/>
    <w:rsid w:val="00135F72"/>
    <w:rsid w:val="00172EAD"/>
    <w:rsid w:val="001748A1"/>
    <w:rsid w:val="001A434D"/>
    <w:rsid w:val="001B33FC"/>
    <w:rsid w:val="002A177A"/>
    <w:rsid w:val="002D3B91"/>
    <w:rsid w:val="002E6DFE"/>
    <w:rsid w:val="003110DF"/>
    <w:rsid w:val="00323EE4"/>
    <w:rsid w:val="003B1F3E"/>
    <w:rsid w:val="003D2B73"/>
    <w:rsid w:val="003F7173"/>
    <w:rsid w:val="00430A0C"/>
    <w:rsid w:val="004650D7"/>
    <w:rsid w:val="00482040"/>
    <w:rsid w:val="004A5D2E"/>
    <w:rsid w:val="004D247A"/>
    <w:rsid w:val="006D20AF"/>
    <w:rsid w:val="006D237A"/>
    <w:rsid w:val="007152CE"/>
    <w:rsid w:val="0071660B"/>
    <w:rsid w:val="00743CB9"/>
    <w:rsid w:val="00794257"/>
    <w:rsid w:val="007A1DCB"/>
    <w:rsid w:val="008319E8"/>
    <w:rsid w:val="00897A6F"/>
    <w:rsid w:val="008B522F"/>
    <w:rsid w:val="009119BF"/>
    <w:rsid w:val="00945A30"/>
    <w:rsid w:val="00973655"/>
    <w:rsid w:val="0099749D"/>
    <w:rsid w:val="009B5C79"/>
    <w:rsid w:val="009C1934"/>
    <w:rsid w:val="009D4C33"/>
    <w:rsid w:val="00A07BE7"/>
    <w:rsid w:val="00A61B2D"/>
    <w:rsid w:val="00A67484"/>
    <w:rsid w:val="00A856FE"/>
    <w:rsid w:val="00B40B82"/>
    <w:rsid w:val="00B4155D"/>
    <w:rsid w:val="00B620BC"/>
    <w:rsid w:val="00BA5C0F"/>
    <w:rsid w:val="00BE7871"/>
    <w:rsid w:val="00C17BF4"/>
    <w:rsid w:val="00C52F50"/>
    <w:rsid w:val="00C67349"/>
    <w:rsid w:val="00C86F82"/>
    <w:rsid w:val="00CB314C"/>
    <w:rsid w:val="00CF69CC"/>
    <w:rsid w:val="00D133CD"/>
    <w:rsid w:val="00D16609"/>
    <w:rsid w:val="00D446C8"/>
    <w:rsid w:val="00D47869"/>
    <w:rsid w:val="00DB3522"/>
    <w:rsid w:val="00DB47E8"/>
    <w:rsid w:val="00DF370D"/>
    <w:rsid w:val="00E02772"/>
    <w:rsid w:val="00ED2CD2"/>
    <w:rsid w:val="00EF62A7"/>
    <w:rsid w:val="00F32349"/>
    <w:rsid w:val="00F32854"/>
    <w:rsid w:val="00FF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5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52F50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C52F50"/>
    <w:rPr>
      <w:rFonts w:ascii="Lucida Sans Unicode" w:hAnsi="Lucida Sans Unicode" w:cs="Lucida Sans Unicode"/>
      <w:spacing w:val="3"/>
      <w:sz w:val="17"/>
      <w:szCs w:val="17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C52F50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52F5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C52F50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30">
    <w:name w:val="Основной текст (3) + Не курсив"/>
    <w:basedOn w:val="3"/>
    <w:uiPriority w:val="99"/>
    <w:rsid w:val="00C52F50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"/>
    <w:basedOn w:val="3"/>
    <w:uiPriority w:val="99"/>
    <w:rsid w:val="00C52F50"/>
    <w:rPr>
      <w:color w:val="000000"/>
      <w:spacing w:val="0"/>
      <w:w w:val="100"/>
      <w:position w:val="0"/>
      <w:u w:val="single"/>
      <w:lang w:val="ru-RU"/>
    </w:rPr>
  </w:style>
  <w:style w:type="character" w:customStyle="1" w:styleId="a">
    <w:name w:val="Основной текст_"/>
    <w:basedOn w:val="DefaultParagraphFont"/>
    <w:link w:val="33"/>
    <w:uiPriority w:val="99"/>
    <w:locked/>
    <w:rsid w:val="00C52F50"/>
    <w:rPr>
      <w:rFonts w:ascii="Times New Roman" w:hAnsi="Times New Roman" w:cs="Times New Roman"/>
      <w:sz w:val="19"/>
      <w:szCs w:val="19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C52F50"/>
    <w:rPr>
      <w:rFonts w:ascii="Times New Roman" w:hAnsi="Times New Roman" w:cs="Times New Roman"/>
      <w:b/>
      <w:bCs/>
      <w:spacing w:val="4"/>
      <w:sz w:val="17"/>
      <w:szCs w:val="17"/>
      <w:u w:val="none"/>
    </w:rPr>
  </w:style>
  <w:style w:type="character" w:customStyle="1" w:styleId="Exact">
    <w:name w:val="Основной текст Exact"/>
    <w:basedOn w:val="DefaultParagraphFont"/>
    <w:uiPriority w:val="99"/>
    <w:rsid w:val="00C52F50"/>
    <w:rPr>
      <w:rFonts w:ascii="Times New Roman" w:hAnsi="Times New Roman" w:cs="Times New Roman"/>
      <w:spacing w:val="4"/>
      <w:sz w:val="17"/>
      <w:szCs w:val="17"/>
      <w:u w:val="none"/>
    </w:rPr>
  </w:style>
  <w:style w:type="character" w:customStyle="1" w:styleId="a0">
    <w:name w:val="Оглавление_"/>
    <w:basedOn w:val="DefaultParagraphFont"/>
    <w:link w:val="a1"/>
    <w:uiPriority w:val="99"/>
    <w:locked/>
    <w:rsid w:val="00C52F50"/>
    <w:rPr>
      <w:rFonts w:ascii="Times New Roman" w:hAnsi="Times New Roman" w:cs="Times New Roman"/>
      <w:sz w:val="19"/>
      <w:szCs w:val="19"/>
      <w:u w:val="none"/>
    </w:rPr>
  </w:style>
  <w:style w:type="character" w:customStyle="1" w:styleId="a2">
    <w:name w:val="Основной текст + Полужирный"/>
    <w:basedOn w:val="a"/>
    <w:uiPriority w:val="99"/>
    <w:rsid w:val="00C52F50"/>
    <w:rPr>
      <w:b/>
      <w:bCs/>
      <w:color w:val="000000"/>
      <w:spacing w:val="0"/>
      <w:w w:val="100"/>
      <w:position w:val="0"/>
      <w:lang w:val="ru-RU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C52F50"/>
    <w:rPr>
      <w:rFonts w:ascii="Century Gothic" w:hAnsi="Century Gothic" w:cs="Century Gothic"/>
      <w:sz w:val="41"/>
      <w:szCs w:val="41"/>
      <w:u w:val="none"/>
    </w:rPr>
  </w:style>
  <w:style w:type="character" w:customStyle="1" w:styleId="11">
    <w:name w:val="Основной текст1"/>
    <w:basedOn w:val="a"/>
    <w:uiPriority w:val="99"/>
    <w:rsid w:val="00C52F50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2"/>
    <w:basedOn w:val="a"/>
    <w:uiPriority w:val="99"/>
    <w:rsid w:val="00C52F50"/>
    <w:rPr>
      <w:color w:val="000000"/>
      <w:spacing w:val="0"/>
      <w:w w:val="100"/>
      <w:position w:val="0"/>
      <w:lang w:val="ru-RU"/>
    </w:rPr>
  </w:style>
  <w:style w:type="character" w:customStyle="1" w:styleId="a3">
    <w:name w:val="Колонтитул_"/>
    <w:basedOn w:val="DefaultParagraphFont"/>
    <w:link w:val="12"/>
    <w:uiPriority w:val="99"/>
    <w:locked/>
    <w:rsid w:val="00C52F50"/>
    <w:rPr>
      <w:rFonts w:ascii="Arial Unicode MS" w:eastAsia="Arial Unicode MS" w:hAnsi="Arial Unicode MS" w:cs="Arial Unicode MS"/>
      <w:sz w:val="16"/>
      <w:szCs w:val="16"/>
      <w:u w:val="none"/>
    </w:rPr>
  </w:style>
  <w:style w:type="character" w:customStyle="1" w:styleId="a4">
    <w:name w:val="Колонтитул"/>
    <w:basedOn w:val="a3"/>
    <w:uiPriority w:val="99"/>
    <w:rsid w:val="00C52F50"/>
    <w:rPr>
      <w:color w:val="000000"/>
      <w:spacing w:val="0"/>
      <w:w w:val="100"/>
      <w:position w:val="0"/>
      <w:lang w:val="ru-RU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C52F50"/>
    <w:rPr>
      <w:rFonts w:ascii="Consolas" w:hAnsi="Consolas" w:cs="Consolas"/>
      <w:b/>
      <w:bCs/>
      <w:spacing w:val="1"/>
      <w:sz w:val="20"/>
      <w:szCs w:val="20"/>
      <w:u w:val="none"/>
    </w:rPr>
  </w:style>
  <w:style w:type="character" w:customStyle="1" w:styleId="a5">
    <w:name w:val="Подпись к картинке_"/>
    <w:basedOn w:val="DefaultParagraphFont"/>
    <w:link w:val="a6"/>
    <w:uiPriority w:val="99"/>
    <w:locked/>
    <w:rsid w:val="00C52F50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7">
    <w:name w:val="Подпись к таблице_"/>
    <w:basedOn w:val="DefaultParagraphFont"/>
    <w:link w:val="a8"/>
    <w:uiPriority w:val="99"/>
    <w:locked/>
    <w:rsid w:val="00C52F50"/>
    <w:rPr>
      <w:rFonts w:ascii="Times New Roman" w:hAnsi="Times New Roman" w:cs="Times New Roman"/>
      <w:sz w:val="19"/>
      <w:szCs w:val="19"/>
      <w:u w:val="none"/>
    </w:rPr>
  </w:style>
  <w:style w:type="character" w:customStyle="1" w:styleId="19">
    <w:name w:val="Заголовок №1 + 9"/>
    <w:aliases w:val="5 pt"/>
    <w:basedOn w:val="1"/>
    <w:uiPriority w:val="99"/>
    <w:rsid w:val="00C52F50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LucidaSansUnicode">
    <w:name w:val="Основной текст + Lucida Sans Unicode"/>
    <w:aliases w:val="8 pt"/>
    <w:basedOn w:val="a"/>
    <w:uiPriority w:val="99"/>
    <w:rsid w:val="00C52F50"/>
    <w:rPr>
      <w:rFonts w:ascii="Lucida Sans Unicode" w:hAnsi="Lucida Sans Unicode" w:cs="Lucida Sans Unicode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CenturyGothic">
    <w:name w:val="Основной текст + Century Gothic"/>
    <w:aliases w:val="8 pt1"/>
    <w:basedOn w:val="a"/>
    <w:uiPriority w:val="99"/>
    <w:rsid w:val="00C52F50"/>
    <w:rPr>
      <w:rFonts w:ascii="Century Gothic" w:hAnsi="Century Gothic" w:cs="Century Gothic"/>
      <w:color w:val="000000"/>
      <w:spacing w:val="0"/>
      <w:w w:val="100"/>
      <w:position w:val="0"/>
      <w:sz w:val="16"/>
      <w:szCs w:val="16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C52F50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8">
    <w:name w:val="Основной текст + 8"/>
    <w:aliases w:val="5 pt4"/>
    <w:basedOn w:val="a"/>
    <w:uiPriority w:val="99"/>
    <w:rsid w:val="00C52F50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ArialUnicodeMS">
    <w:name w:val="Основной текст + Arial Unicode MS"/>
    <w:aliases w:val="45,5 pt3,Курсив"/>
    <w:basedOn w:val="a"/>
    <w:uiPriority w:val="99"/>
    <w:rsid w:val="00C52F50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91"/>
      <w:szCs w:val="91"/>
    </w:rPr>
  </w:style>
  <w:style w:type="paragraph" w:customStyle="1" w:styleId="4">
    <w:name w:val="Основной текст (4)"/>
    <w:basedOn w:val="Normal"/>
    <w:link w:val="4Exact"/>
    <w:uiPriority w:val="99"/>
    <w:rsid w:val="00C52F50"/>
    <w:pPr>
      <w:shd w:val="clear" w:color="auto" w:fill="FFFFFF"/>
      <w:spacing w:line="240" w:lineRule="atLeast"/>
    </w:pPr>
    <w:rPr>
      <w:rFonts w:ascii="Lucida Sans Unicode" w:hAnsi="Lucida Sans Unicode" w:cs="Lucida Sans Unicode"/>
      <w:spacing w:val="3"/>
      <w:sz w:val="17"/>
      <w:szCs w:val="17"/>
    </w:rPr>
  </w:style>
  <w:style w:type="paragraph" w:customStyle="1" w:styleId="10">
    <w:name w:val="Заголовок №1"/>
    <w:basedOn w:val="Normal"/>
    <w:link w:val="1"/>
    <w:uiPriority w:val="99"/>
    <w:rsid w:val="00C52F50"/>
    <w:pPr>
      <w:shd w:val="clear" w:color="auto" w:fill="FFFFFF"/>
      <w:spacing w:after="300" w:line="24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C52F50"/>
    <w:pPr>
      <w:shd w:val="clear" w:color="auto" w:fill="FFFFFF"/>
      <w:spacing w:before="300" w:after="300"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1">
    <w:name w:val="Основной текст (3)1"/>
    <w:basedOn w:val="Normal"/>
    <w:link w:val="3"/>
    <w:uiPriority w:val="99"/>
    <w:rsid w:val="00C52F50"/>
    <w:pPr>
      <w:shd w:val="clear" w:color="auto" w:fill="FFFFFF"/>
      <w:spacing w:before="300" w:after="300"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Основной текст3"/>
    <w:basedOn w:val="Normal"/>
    <w:link w:val="a"/>
    <w:uiPriority w:val="99"/>
    <w:rsid w:val="00C52F50"/>
    <w:pPr>
      <w:shd w:val="clear" w:color="auto" w:fill="FFFFFF"/>
      <w:spacing w:before="300" w:after="60" w:line="230" w:lineRule="exac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1">
    <w:name w:val="Оглавление"/>
    <w:basedOn w:val="Normal"/>
    <w:link w:val="a0"/>
    <w:uiPriority w:val="99"/>
    <w:rsid w:val="00C52F50"/>
    <w:pPr>
      <w:shd w:val="clear" w:color="auto" w:fill="FFFFFF"/>
      <w:spacing w:before="120" w:line="226" w:lineRule="exact"/>
      <w:ind w:hanging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 (5)"/>
    <w:basedOn w:val="Normal"/>
    <w:link w:val="5Exact"/>
    <w:uiPriority w:val="99"/>
    <w:rsid w:val="00C52F50"/>
    <w:pPr>
      <w:shd w:val="clear" w:color="auto" w:fill="FFFFFF"/>
      <w:spacing w:line="240" w:lineRule="atLeast"/>
    </w:pPr>
    <w:rPr>
      <w:rFonts w:ascii="Century Gothic" w:hAnsi="Century Gothic" w:cs="Century Gothic"/>
      <w:sz w:val="41"/>
      <w:szCs w:val="41"/>
    </w:rPr>
  </w:style>
  <w:style w:type="paragraph" w:customStyle="1" w:styleId="12">
    <w:name w:val="Колонтитул1"/>
    <w:basedOn w:val="Normal"/>
    <w:link w:val="a3"/>
    <w:uiPriority w:val="99"/>
    <w:rsid w:val="00C52F50"/>
    <w:pPr>
      <w:shd w:val="clear" w:color="auto" w:fill="FFFFFF"/>
      <w:spacing w:line="240" w:lineRule="atLeast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6">
    <w:name w:val="Основной текст (6)"/>
    <w:basedOn w:val="Normal"/>
    <w:link w:val="6Exact"/>
    <w:uiPriority w:val="99"/>
    <w:rsid w:val="00C52F50"/>
    <w:pPr>
      <w:shd w:val="clear" w:color="auto" w:fill="FFFFFF"/>
      <w:spacing w:after="1260" w:line="240" w:lineRule="atLeast"/>
    </w:pPr>
    <w:rPr>
      <w:rFonts w:ascii="Consolas" w:hAnsi="Consolas" w:cs="Consolas"/>
      <w:b/>
      <w:bCs/>
      <w:spacing w:val="1"/>
      <w:sz w:val="20"/>
      <w:szCs w:val="20"/>
    </w:rPr>
  </w:style>
  <w:style w:type="paragraph" w:customStyle="1" w:styleId="a6">
    <w:name w:val="Подпись к картинке"/>
    <w:basedOn w:val="Normal"/>
    <w:link w:val="a5"/>
    <w:uiPriority w:val="99"/>
    <w:rsid w:val="00C52F50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8">
    <w:name w:val="Подпись к таблице"/>
    <w:basedOn w:val="Normal"/>
    <w:link w:val="a7"/>
    <w:uiPriority w:val="99"/>
    <w:rsid w:val="00C52F5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Normal"/>
    <w:link w:val="7"/>
    <w:uiPriority w:val="99"/>
    <w:rsid w:val="00C52F50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99"/>
    <w:rsid w:val="000367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0A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0A0C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30A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A0C"/>
    <w:rPr>
      <w:rFonts w:cs="Times New Roman"/>
      <w:color w:val="000000"/>
    </w:rPr>
  </w:style>
  <w:style w:type="paragraph" w:styleId="ListParagraph">
    <w:name w:val="List Paragraph"/>
    <w:basedOn w:val="Normal"/>
    <w:uiPriority w:val="99"/>
    <w:qFormat/>
    <w:rsid w:val="006D237A"/>
    <w:pPr>
      <w:ind w:left="720"/>
      <w:contextualSpacing/>
    </w:pPr>
  </w:style>
  <w:style w:type="character" w:customStyle="1" w:styleId="a9">
    <w:name w:val="Сноска_"/>
    <w:basedOn w:val="DefaultParagraphFont"/>
    <w:link w:val="aa"/>
    <w:uiPriority w:val="99"/>
    <w:locked/>
    <w:rsid w:val="004D247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4">
    <w:name w:val="Заголовок №3_"/>
    <w:basedOn w:val="DefaultParagraphFont"/>
    <w:link w:val="35"/>
    <w:uiPriority w:val="99"/>
    <w:locked/>
    <w:rsid w:val="004D247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9">
    <w:name w:val="Заголовок №3 + 9"/>
    <w:aliases w:val="5 pt2"/>
    <w:basedOn w:val="34"/>
    <w:uiPriority w:val="99"/>
    <w:rsid w:val="004D247A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2">
    <w:name w:val="Основной текст (2) + Не курсив"/>
    <w:basedOn w:val="2"/>
    <w:uiPriority w:val="99"/>
    <w:rsid w:val="004D247A"/>
    <w:rPr>
      <w:i/>
      <w:iCs/>
      <w:color w:val="000000"/>
      <w:spacing w:val="0"/>
      <w:w w:val="100"/>
      <w:position w:val="0"/>
      <w:lang w:val="ru-RU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4D247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0">
    <w:name w:val="Основной текст (5)_"/>
    <w:basedOn w:val="DefaultParagraphFont"/>
    <w:uiPriority w:val="99"/>
    <w:rsid w:val="004D247A"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51">
    <w:name w:val="Основной текст (5) + Не курсив"/>
    <w:basedOn w:val="50"/>
    <w:uiPriority w:val="99"/>
    <w:rsid w:val="004D247A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Курсив"/>
    <w:basedOn w:val="a"/>
    <w:uiPriority w:val="99"/>
    <w:rsid w:val="004D247A"/>
    <w:rPr>
      <w:i/>
      <w:iCs/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(6)_"/>
    <w:basedOn w:val="DefaultParagraphFont"/>
    <w:uiPriority w:val="99"/>
    <w:rsid w:val="004D247A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69">
    <w:name w:val="Основной текст (6) + 9"/>
    <w:aliases w:val="5 pt1,Полужирный,Не курсив"/>
    <w:basedOn w:val="60"/>
    <w:uiPriority w:val="99"/>
    <w:rsid w:val="004D247A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0">
    <w:name w:val="Основной текст (4)_"/>
    <w:basedOn w:val="DefaultParagraphFont"/>
    <w:uiPriority w:val="99"/>
    <w:rsid w:val="004D247A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0pt">
    <w:name w:val="Основной текст + 10 pt"/>
    <w:aliases w:val="Полужирный1"/>
    <w:basedOn w:val="a"/>
    <w:uiPriority w:val="99"/>
    <w:rsid w:val="004D247A"/>
    <w:rPr>
      <w:b/>
      <w:bCs/>
      <w:color w:val="000000"/>
      <w:spacing w:val="0"/>
      <w:w w:val="100"/>
      <w:position w:val="0"/>
      <w:sz w:val="20"/>
      <w:szCs w:val="20"/>
    </w:rPr>
  </w:style>
  <w:style w:type="paragraph" w:customStyle="1" w:styleId="aa">
    <w:name w:val="Сноска"/>
    <w:basedOn w:val="Normal"/>
    <w:link w:val="a9"/>
    <w:uiPriority w:val="99"/>
    <w:rsid w:val="004D247A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35">
    <w:name w:val="Заголовок №3"/>
    <w:basedOn w:val="Normal"/>
    <w:link w:val="34"/>
    <w:uiPriority w:val="99"/>
    <w:rsid w:val="004D247A"/>
    <w:pPr>
      <w:shd w:val="clear" w:color="auto" w:fill="FFFFFF"/>
      <w:spacing w:line="470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paragraph" w:customStyle="1" w:styleId="24">
    <w:name w:val="Заголовок №2"/>
    <w:basedOn w:val="Normal"/>
    <w:link w:val="23"/>
    <w:uiPriority w:val="99"/>
    <w:rsid w:val="004D247A"/>
    <w:pPr>
      <w:shd w:val="clear" w:color="auto" w:fill="FFFFFF"/>
      <w:spacing w:line="226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rsid w:val="004D24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D247A"/>
    <w:rPr>
      <w:rFonts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6DFE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6DFE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</TotalTime>
  <Pages>8</Pages>
  <Words>1954</Words>
  <Characters>11138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EmelyanovaNV</cp:lastModifiedBy>
  <cp:revision>22</cp:revision>
  <cp:lastPrinted>2020-03-04T03:15:00Z</cp:lastPrinted>
  <dcterms:created xsi:type="dcterms:W3CDTF">2018-06-28T11:28:00Z</dcterms:created>
  <dcterms:modified xsi:type="dcterms:W3CDTF">2020-07-13T06:45:00Z</dcterms:modified>
</cp:coreProperties>
</file>